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402E9" w14:textId="6A933F7A" w:rsidR="00C35C05" w:rsidRDefault="00C35C05" w:rsidP="00D22147">
      <w:pPr>
        <w:keepNext/>
        <w:keepLines/>
        <w:spacing w:after="20" w:line="250" w:lineRule="auto"/>
        <w:ind w:right="291"/>
        <w:outlineLvl w:val="1"/>
        <w:rPr>
          <w:rFonts w:ascii="Arial" w:eastAsia="Arial" w:hAnsi="Arial" w:cs="Arial"/>
          <w:color w:val="000000"/>
          <w:lang w:eastAsia="en-ZA"/>
        </w:rPr>
      </w:pPr>
    </w:p>
    <w:p w14:paraId="75CE0F76" w14:textId="5596FD33" w:rsidR="00C35C05" w:rsidRDefault="00720FF8" w:rsidP="00C35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sz w:val="24"/>
          <w:szCs w:val="24"/>
          <w:u w:val="single"/>
          <w:lang w:eastAsia="en-ZA"/>
        </w:rPr>
      </w:pPr>
      <w:r w:rsidRPr="00AF6929">
        <w:rPr>
          <w:rFonts w:ascii="Arial" w:eastAsia="Times New Roman" w:hAnsi="Arial" w:cs="Arial"/>
          <w:b/>
          <w:bCs/>
          <w:noProof/>
          <w:sz w:val="24"/>
          <w:szCs w:val="24"/>
          <w:u w:val="single"/>
          <w:lang w:eastAsia="en-ZA"/>
        </w:rPr>
        <mc:AlternateContent>
          <mc:Choice Requires="wps">
            <w:drawing>
              <wp:anchor distT="45720" distB="45720" distL="114300" distR="114300" simplePos="0" relativeHeight="251668480" behindDoc="0" locked="0" layoutInCell="1" allowOverlap="1" wp14:anchorId="522AA893" wp14:editId="5B3491C0">
                <wp:simplePos x="0" y="0"/>
                <wp:positionH relativeFrom="margin">
                  <wp:posOffset>-104775</wp:posOffset>
                </wp:positionH>
                <wp:positionV relativeFrom="paragraph">
                  <wp:posOffset>245745</wp:posOffset>
                </wp:positionV>
                <wp:extent cx="6579870" cy="663575"/>
                <wp:effectExtent l="0" t="0" r="1143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9870" cy="663575"/>
                        </a:xfrm>
                        <a:prstGeom prst="rect">
                          <a:avLst/>
                        </a:prstGeom>
                        <a:solidFill>
                          <a:srgbClr val="FFFFFF"/>
                        </a:solidFill>
                        <a:ln w="9525">
                          <a:solidFill>
                            <a:srgbClr val="000000"/>
                          </a:solidFill>
                          <a:miter lim="800000"/>
                          <a:headEnd/>
                          <a:tailEnd/>
                        </a:ln>
                      </wps:spPr>
                      <wps:txbx>
                        <w:txbxContent>
                          <w:p w14:paraId="7E2EC2AE" w14:textId="67B99AE7" w:rsidR="00C35C05" w:rsidRPr="00AF6929" w:rsidRDefault="00C35C05" w:rsidP="00BD26D9">
                            <w:pPr>
                              <w:tabs>
                                <w:tab w:val="left" w:pos="5954"/>
                              </w:tabs>
                              <w:rPr>
                                <w:rFonts w:ascii="Arial" w:hAnsi="Arial" w:cs="Arial"/>
                                <w:b/>
                                <w:bCs/>
                                <w:sz w:val="24"/>
                                <w:szCs w:val="24"/>
                              </w:rPr>
                            </w:pPr>
                            <w:r w:rsidRPr="00AF6929">
                              <w:rPr>
                                <w:rFonts w:ascii="Arial" w:hAnsi="Arial" w:cs="Arial"/>
                                <w:b/>
                                <w:bCs/>
                                <w:sz w:val="24"/>
                                <w:szCs w:val="24"/>
                              </w:rPr>
                              <w:t xml:space="preserve">ENGLISH HL                                                                 </w:t>
                            </w:r>
                            <w:r w:rsidR="003B5D48">
                              <w:rPr>
                                <w:rFonts w:ascii="Arial" w:hAnsi="Arial" w:cs="Arial"/>
                                <w:b/>
                                <w:bCs/>
                                <w:sz w:val="24"/>
                                <w:szCs w:val="24"/>
                              </w:rPr>
                              <w:t xml:space="preserve">               </w:t>
                            </w:r>
                            <w:r w:rsidR="00720FF8">
                              <w:rPr>
                                <w:rFonts w:ascii="Arial" w:hAnsi="Arial" w:cs="Arial"/>
                                <w:b/>
                                <w:bCs/>
                                <w:sz w:val="24"/>
                                <w:szCs w:val="24"/>
                              </w:rPr>
                              <w:t xml:space="preserve">                          </w:t>
                            </w:r>
                            <w:r w:rsidR="005316A6">
                              <w:rPr>
                                <w:rFonts w:ascii="Arial" w:hAnsi="Arial" w:cs="Arial"/>
                                <w:b/>
                                <w:bCs/>
                                <w:sz w:val="24"/>
                                <w:szCs w:val="24"/>
                              </w:rPr>
                              <w:t>1</w:t>
                            </w:r>
                            <w:r w:rsidR="00360868">
                              <w:rPr>
                                <w:rFonts w:ascii="Arial" w:hAnsi="Arial" w:cs="Arial"/>
                                <w:b/>
                                <w:bCs/>
                                <w:sz w:val="24"/>
                                <w:szCs w:val="24"/>
                              </w:rPr>
                              <w:t>6</w:t>
                            </w:r>
                            <w:r w:rsidR="005316A6">
                              <w:rPr>
                                <w:rFonts w:ascii="Arial" w:hAnsi="Arial" w:cs="Arial"/>
                                <w:b/>
                                <w:bCs/>
                                <w:sz w:val="24"/>
                                <w:szCs w:val="24"/>
                              </w:rPr>
                              <w:t xml:space="preserve"> May </w:t>
                            </w:r>
                            <w:r w:rsidRPr="00AF6929">
                              <w:rPr>
                                <w:rFonts w:ascii="Arial" w:hAnsi="Arial" w:cs="Arial"/>
                                <w:b/>
                                <w:bCs/>
                                <w:sz w:val="24"/>
                                <w:szCs w:val="24"/>
                              </w:rPr>
                              <w:t>202</w:t>
                            </w:r>
                            <w:r w:rsidR="00360868">
                              <w:rPr>
                                <w:rFonts w:ascii="Arial" w:hAnsi="Arial" w:cs="Arial"/>
                                <w:b/>
                                <w:bCs/>
                                <w:sz w:val="24"/>
                                <w:szCs w:val="24"/>
                              </w:rPr>
                              <w:t>6</w:t>
                            </w:r>
                          </w:p>
                          <w:p w14:paraId="62EF7CA1" w14:textId="684C04F6" w:rsidR="00C35C05" w:rsidRPr="00AF6929" w:rsidRDefault="00C35C05" w:rsidP="00BD26D9">
                            <w:pPr>
                              <w:tabs>
                                <w:tab w:val="left" w:pos="5954"/>
                              </w:tabs>
                              <w:rPr>
                                <w:rFonts w:ascii="Arial" w:hAnsi="Arial" w:cs="Arial"/>
                                <w:b/>
                                <w:bCs/>
                                <w:sz w:val="24"/>
                                <w:szCs w:val="24"/>
                              </w:rPr>
                            </w:pPr>
                            <w:r w:rsidRPr="00AF6929">
                              <w:rPr>
                                <w:rFonts w:ascii="Arial" w:hAnsi="Arial" w:cs="Arial"/>
                                <w:b/>
                                <w:bCs/>
                                <w:sz w:val="24"/>
                                <w:szCs w:val="24"/>
                              </w:rPr>
                              <w:t xml:space="preserve">GRADE 12      </w:t>
                            </w:r>
                            <w:r w:rsidR="003B5D48">
                              <w:rPr>
                                <w:rFonts w:ascii="Arial" w:hAnsi="Arial" w:cs="Arial"/>
                                <w:b/>
                                <w:bCs/>
                                <w:sz w:val="24"/>
                                <w:szCs w:val="24"/>
                              </w:rPr>
                              <w:t xml:space="preserve">              </w:t>
                            </w:r>
                            <w:r w:rsidRPr="00AF6929">
                              <w:rPr>
                                <w:rFonts w:ascii="Arial" w:hAnsi="Arial" w:cs="Arial"/>
                                <w:b/>
                                <w:bCs/>
                                <w:sz w:val="24"/>
                                <w:szCs w:val="24"/>
                              </w:rPr>
                              <w:t xml:space="preserve"> </w:t>
                            </w:r>
                            <w:r>
                              <w:rPr>
                                <w:rFonts w:ascii="Arial" w:hAnsi="Arial" w:cs="Arial"/>
                                <w:b/>
                                <w:bCs/>
                                <w:sz w:val="24"/>
                                <w:szCs w:val="24"/>
                              </w:rPr>
                              <w:t>LITERATURE</w:t>
                            </w:r>
                            <w:r w:rsidRPr="00AF6929">
                              <w:rPr>
                                <w:rFonts w:ascii="Arial" w:hAnsi="Arial" w:cs="Arial"/>
                                <w:b/>
                                <w:bCs/>
                                <w:sz w:val="24"/>
                                <w:szCs w:val="24"/>
                              </w:rPr>
                              <w:t xml:space="preserve"> NOTES ON: </w:t>
                            </w:r>
                            <w:r>
                              <w:rPr>
                                <w:rFonts w:ascii="Arial" w:hAnsi="Arial" w:cs="Arial"/>
                                <w:b/>
                                <w:bCs/>
                                <w:sz w:val="24"/>
                                <w:szCs w:val="24"/>
                              </w:rPr>
                              <w:t>Life of Pi</w:t>
                            </w:r>
                            <w:r w:rsidRPr="00AF6929">
                              <w:rPr>
                                <w:rFonts w:ascii="Arial" w:hAnsi="Arial" w:cs="Arial"/>
                                <w:b/>
                                <w:bCs/>
                                <w:sz w:val="24"/>
                                <w:szCs w:val="24"/>
                              </w:rPr>
                              <w:t xml:space="preserve"> </w:t>
                            </w:r>
                            <w:r w:rsidR="0063069F">
                              <w:rPr>
                                <w:rFonts w:ascii="Arial" w:hAnsi="Arial" w:cs="Arial"/>
                                <w:b/>
                                <w:bCs/>
                                <w:sz w:val="24"/>
                                <w:szCs w:val="24"/>
                              </w:rPr>
                              <w:t>- `Part 2</w:t>
                            </w:r>
                            <w:r w:rsidRPr="00AF6929">
                              <w:rPr>
                                <w:rFonts w:ascii="Arial" w:hAnsi="Arial" w:cs="Arial"/>
                                <w:b/>
                                <w:bCs/>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2AA893" id="_x0000_t202" coordsize="21600,21600" o:spt="202" path="m,l,21600r21600,l21600,xe">
                <v:stroke joinstyle="miter"/>
                <v:path gradientshapeok="t" o:connecttype="rect"/>
              </v:shapetype>
              <v:shape id="Text Box 2" o:spid="_x0000_s1026" type="#_x0000_t202" style="position:absolute;margin-left:-8.25pt;margin-top:19.35pt;width:518.1pt;height:52.2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">
                <v:textbox>
                  <w:txbxContent>
                    <w:p w14:paraId="7E2EC2AE" w14:textId="67B99AE7" w:rsidR="00C35C05" w:rsidRPr="00AF6929" w:rsidRDefault="00C35C05" w:rsidP="00BD26D9">
                      <w:pPr>
                        <w:tabs>
                          <w:tab w:val="left" w:pos="5954"/>
                        </w:tabs>
                        <w:rPr>
                          <w:rFonts w:ascii="Arial" w:hAnsi="Arial" w:cs="Arial"/>
                          <w:b/>
                          <w:bCs/>
                          <w:sz w:val="24"/>
                          <w:szCs w:val="24"/>
                        </w:rPr>
                      </w:pPr>
                      <w:r w:rsidRPr="00AF6929">
                        <w:rPr>
                          <w:rFonts w:ascii="Arial" w:hAnsi="Arial" w:cs="Arial"/>
                          <w:b/>
                          <w:bCs/>
                          <w:sz w:val="24"/>
                          <w:szCs w:val="24"/>
                        </w:rPr>
                        <w:t xml:space="preserve">ENGLISH HL                                                                 </w:t>
                      </w:r>
                      <w:r w:rsidR="003B5D48">
                        <w:rPr>
                          <w:rFonts w:ascii="Arial" w:hAnsi="Arial" w:cs="Arial"/>
                          <w:b/>
                          <w:bCs/>
                          <w:sz w:val="24"/>
                          <w:szCs w:val="24"/>
                        </w:rPr>
                        <w:t xml:space="preserve">               </w:t>
                      </w:r>
                      <w:r w:rsidR="00720FF8">
                        <w:rPr>
                          <w:rFonts w:ascii="Arial" w:hAnsi="Arial" w:cs="Arial"/>
                          <w:b/>
                          <w:bCs/>
                          <w:sz w:val="24"/>
                          <w:szCs w:val="24"/>
                        </w:rPr>
                        <w:t xml:space="preserve">                          </w:t>
                      </w:r>
                      <w:r w:rsidR="005316A6">
                        <w:rPr>
                          <w:rFonts w:ascii="Arial" w:hAnsi="Arial" w:cs="Arial"/>
                          <w:b/>
                          <w:bCs/>
                          <w:sz w:val="24"/>
                          <w:szCs w:val="24"/>
                        </w:rPr>
                        <w:t>1</w:t>
                      </w:r>
                      <w:r w:rsidR="00360868">
                        <w:rPr>
                          <w:rFonts w:ascii="Arial" w:hAnsi="Arial" w:cs="Arial"/>
                          <w:b/>
                          <w:bCs/>
                          <w:sz w:val="24"/>
                          <w:szCs w:val="24"/>
                        </w:rPr>
                        <w:t>6</w:t>
                      </w:r>
                      <w:r w:rsidR="005316A6">
                        <w:rPr>
                          <w:rFonts w:ascii="Arial" w:hAnsi="Arial" w:cs="Arial"/>
                          <w:b/>
                          <w:bCs/>
                          <w:sz w:val="24"/>
                          <w:szCs w:val="24"/>
                        </w:rPr>
                        <w:t xml:space="preserve"> May </w:t>
                      </w:r>
                      <w:r w:rsidRPr="00AF6929">
                        <w:rPr>
                          <w:rFonts w:ascii="Arial" w:hAnsi="Arial" w:cs="Arial"/>
                          <w:b/>
                          <w:bCs/>
                          <w:sz w:val="24"/>
                          <w:szCs w:val="24"/>
                        </w:rPr>
                        <w:t>202</w:t>
                      </w:r>
                      <w:r w:rsidR="00360868">
                        <w:rPr>
                          <w:rFonts w:ascii="Arial" w:hAnsi="Arial" w:cs="Arial"/>
                          <w:b/>
                          <w:bCs/>
                          <w:sz w:val="24"/>
                          <w:szCs w:val="24"/>
                        </w:rPr>
                        <w:t>6</w:t>
                      </w:r>
                    </w:p>
                    <w:p w14:paraId="62EF7CA1" w14:textId="684C04F6" w:rsidR="00C35C05" w:rsidRPr="00AF6929" w:rsidRDefault="00C35C05" w:rsidP="00BD26D9">
                      <w:pPr>
                        <w:tabs>
                          <w:tab w:val="left" w:pos="5954"/>
                        </w:tabs>
                        <w:rPr>
                          <w:rFonts w:ascii="Arial" w:hAnsi="Arial" w:cs="Arial"/>
                          <w:b/>
                          <w:bCs/>
                          <w:sz w:val="24"/>
                          <w:szCs w:val="24"/>
                        </w:rPr>
                      </w:pPr>
                      <w:r w:rsidRPr="00AF6929">
                        <w:rPr>
                          <w:rFonts w:ascii="Arial" w:hAnsi="Arial" w:cs="Arial"/>
                          <w:b/>
                          <w:bCs/>
                          <w:sz w:val="24"/>
                          <w:szCs w:val="24"/>
                        </w:rPr>
                        <w:t xml:space="preserve">GRADE 12      </w:t>
                      </w:r>
                      <w:r w:rsidR="003B5D48">
                        <w:rPr>
                          <w:rFonts w:ascii="Arial" w:hAnsi="Arial" w:cs="Arial"/>
                          <w:b/>
                          <w:bCs/>
                          <w:sz w:val="24"/>
                          <w:szCs w:val="24"/>
                        </w:rPr>
                        <w:t xml:space="preserve">              </w:t>
                      </w:r>
                      <w:r w:rsidRPr="00AF6929">
                        <w:rPr>
                          <w:rFonts w:ascii="Arial" w:hAnsi="Arial" w:cs="Arial"/>
                          <w:b/>
                          <w:bCs/>
                          <w:sz w:val="24"/>
                          <w:szCs w:val="24"/>
                        </w:rPr>
                        <w:t xml:space="preserve"> </w:t>
                      </w:r>
                      <w:r>
                        <w:rPr>
                          <w:rFonts w:ascii="Arial" w:hAnsi="Arial" w:cs="Arial"/>
                          <w:b/>
                          <w:bCs/>
                          <w:sz w:val="24"/>
                          <w:szCs w:val="24"/>
                        </w:rPr>
                        <w:t>LITERATURE</w:t>
                      </w:r>
                      <w:r w:rsidRPr="00AF6929">
                        <w:rPr>
                          <w:rFonts w:ascii="Arial" w:hAnsi="Arial" w:cs="Arial"/>
                          <w:b/>
                          <w:bCs/>
                          <w:sz w:val="24"/>
                          <w:szCs w:val="24"/>
                        </w:rPr>
                        <w:t xml:space="preserve"> NOTES ON: </w:t>
                      </w:r>
                      <w:r>
                        <w:rPr>
                          <w:rFonts w:ascii="Arial" w:hAnsi="Arial" w:cs="Arial"/>
                          <w:b/>
                          <w:bCs/>
                          <w:sz w:val="24"/>
                          <w:szCs w:val="24"/>
                        </w:rPr>
                        <w:t>Life of Pi</w:t>
                      </w:r>
                      <w:r w:rsidRPr="00AF6929">
                        <w:rPr>
                          <w:rFonts w:ascii="Arial" w:hAnsi="Arial" w:cs="Arial"/>
                          <w:b/>
                          <w:bCs/>
                          <w:sz w:val="24"/>
                          <w:szCs w:val="24"/>
                        </w:rPr>
                        <w:t xml:space="preserve"> </w:t>
                      </w:r>
                      <w:r w:rsidR="0063069F">
                        <w:rPr>
                          <w:rFonts w:ascii="Arial" w:hAnsi="Arial" w:cs="Arial"/>
                          <w:b/>
                          <w:bCs/>
                          <w:sz w:val="24"/>
                          <w:szCs w:val="24"/>
                        </w:rPr>
                        <w:t>- `Part 2</w:t>
                      </w:r>
                      <w:r w:rsidRPr="00AF6929">
                        <w:rPr>
                          <w:rFonts w:ascii="Arial" w:hAnsi="Arial" w:cs="Arial"/>
                          <w:b/>
                          <w:bCs/>
                          <w:sz w:val="24"/>
                          <w:szCs w:val="24"/>
                        </w:rPr>
                        <w:t xml:space="preserve">  </w:t>
                      </w:r>
                    </w:p>
                  </w:txbxContent>
                </v:textbox>
                <w10:wrap type="square" anchorx="margin"/>
              </v:shape>
            </w:pict>
          </mc:Fallback>
        </mc:AlternateContent>
      </w:r>
      <w:r w:rsidR="00C35C05">
        <w:rPr>
          <w:noProof/>
        </w:rPr>
        <w:drawing>
          <wp:anchor distT="0" distB="0" distL="114300" distR="114300" simplePos="0" relativeHeight="251667456" behindDoc="0" locked="0" layoutInCell="1" allowOverlap="1" wp14:anchorId="1630E46A" wp14:editId="6F8AA10E">
            <wp:simplePos x="0" y="0"/>
            <wp:positionH relativeFrom="margin">
              <wp:align>center</wp:align>
            </wp:positionH>
            <wp:positionV relativeFrom="paragraph">
              <wp:posOffset>-665480</wp:posOffset>
            </wp:positionV>
            <wp:extent cx="1132192" cy="856309"/>
            <wp:effectExtent l="0" t="0" r="0" b="1270"/>
            <wp:wrapNone/>
            <wp:docPr id="678" name="Picture 678"/>
            <wp:cNvGraphicFramePr/>
            <a:graphic xmlns:a="http://schemas.openxmlformats.org/drawingml/2006/main">
              <a:graphicData uri="http://schemas.openxmlformats.org/drawingml/2006/picture">
                <pic:pic xmlns:pic="http://schemas.openxmlformats.org/drawingml/2006/picture">
                  <pic:nvPicPr>
                    <pic:cNvPr id="678" name="Picture 678"/>
                    <pic:cNvPicPr/>
                  </pic:nvPicPr>
                  <pic:blipFill>
                    <a:blip r:embed="rId7"/>
                    <a:stretch>
                      <a:fillRect/>
                    </a:stretch>
                  </pic:blipFill>
                  <pic:spPr>
                    <a:xfrm>
                      <a:off x="0" y="0"/>
                      <a:ext cx="1132192" cy="856309"/>
                    </a:xfrm>
                    <a:prstGeom prst="rect">
                      <a:avLst/>
                    </a:prstGeom>
                  </pic:spPr>
                </pic:pic>
              </a:graphicData>
            </a:graphic>
          </wp:anchor>
        </w:drawing>
      </w:r>
    </w:p>
    <w:tbl>
      <w:tblPr>
        <w:tblW w:w="103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3"/>
      </w:tblGrid>
      <w:tr w:rsidR="00C35C05" w14:paraId="509C45DC" w14:textId="77777777" w:rsidTr="0063069F">
        <w:trPr>
          <w:trHeight w:val="549"/>
        </w:trPr>
        <w:tc>
          <w:tcPr>
            <w:tcW w:w="10393" w:type="dxa"/>
            <w:shd w:val="clear" w:color="auto" w:fill="D9D9D9" w:themeFill="background1" w:themeFillShade="D9"/>
          </w:tcPr>
          <w:p w14:paraId="7D340B23" w14:textId="62C2170B" w:rsidR="00C35C05" w:rsidRPr="00244BB7" w:rsidRDefault="003B5D48" w:rsidP="00A13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sz w:val="24"/>
                <w:szCs w:val="24"/>
                <w:lang w:eastAsia="en-ZA"/>
              </w:rPr>
            </w:pPr>
            <w:r>
              <w:rPr>
                <w:rFonts w:ascii="Arial" w:eastAsia="Times New Roman" w:hAnsi="Arial" w:cs="Arial"/>
                <w:b/>
                <w:bCs/>
                <w:sz w:val="24"/>
                <w:szCs w:val="24"/>
                <w:lang w:eastAsia="en-ZA"/>
              </w:rPr>
              <w:t>Symbols, Style and Authors Note</w:t>
            </w:r>
          </w:p>
        </w:tc>
      </w:tr>
    </w:tbl>
    <w:tbl>
      <w:tblPr>
        <w:tblStyle w:val="TableGrid"/>
        <w:tblpPr w:leftFromText="180" w:rightFromText="180" w:vertAnchor="text" w:horzAnchor="margin" w:tblpXSpec="center" w:tblpY="160"/>
        <w:tblW w:w="10343" w:type="dxa"/>
        <w:tblInd w:w="0" w:type="dxa"/>
        <w:tblCellMar>
          <w:top w:w="7" w:type="dxa"/>
          <w:left w:w="108" w:type="dxa"/>
          <w:right w:w="73" w:type="dxa"/>
        </w:tblCellMar>
        <w:tblLook w:val="04A0" w:firstRow="1" w:lastRow="0" w:firstColumn="1" w:lastColumn="0" w:noHBand="0" w:noVBand="1"/>
      </w:tblPr>
      <w:tblGrid>
        <w:gridCol w:w="2263"/>
        <w:gridCol w:w="8080"/>
      </w:tblGrid>
      <w:tr w:rsidR="00720FF8" w:rsidRPr="00E30D27" w14:paraId="2B641722" w14:textId="77777777" w:rsidTr="00582014">
        <w:trPr>
          <w:trHeight w:val="1826"/>
        </w:trPr>
        <w:tc>
          <w:tcPr>
            <w:tcW w:w="2263" w:type="dxa"/>
            <w:tcBorders>
              <w:top w:val="single" w:sz="4" w:space="0" w:color="000000"/>
              <w:left w:val="single" w:sz="4" w:space="0" w:color="000000"/>
              <w:bottom w:val="single" w:sz="4" w:space="0" w:color="000000"/>
              <w:right w:val="single" w:sz="4" w:space="0" w:color="000000"/>
            </w:tcBorders>
          </w:tcPr>
          <w:p w14:paraId="67FEE52C" w14:textId="77777777" w:rsidR="00720FF8" w:rsidRPr="00E30D27" w:rsidRDefault="00720FF8" w:rsidP="00720FF8">
            <w:pPr>
              <w:rPr>
                <w:rFonts w:ascii="Arial" w:eastAsia="Arial" w:hAnsi="Arial" w:cs="Arial"/>
                <w:color w:val="000000"/>
                <w:sz w:val="24"/>
                <w:szCs w:val="24"/>
              </w:rPr>
            </w:pPr>
            <w:r w:rsidRPr="00E30D27">
              <w:rPr>
                <w:rFonts w:ascii="Arial" w:eastAsia="Arial" w:hAnsi="Arial" w:cs="Arial"/>
                <w:b/>
                <w:color w:val="000000"/>
                <w:sz w:val="24"/>
                <w:szCs w:val="24"/>
              </w:rPr>
              <w:t xml:space="preserve">Pi Patel </w:t>
            </w:r>
          </w:p>
        </w:tc>
        <w:tc>
          <w:tcPr>
            <w:tcW w:w="8080" w:type="dxa"/>
            <w:tcBorders>
              <w:top w:val="single" w:sz="4" w:space="0" w:color="000000"/>
              <w:left w:val="single" w:sz="4" w:space="0" w:color="000000"/>
              <w:bottom w:val="single" w:sz="4" w:space="0" w:color="000000"/>
              <w:right w:val="single" w:sz="4" w:space="0" w:color="000000"/>
            </w:tcBorders>
          </w:tcPr>
          <w:p w14:paraId="06351ED1" w14:textId="0AC854E9" w:rsidR="00720FF8" w:rsidRPr="00E30D27" w:rsidRDefault="00720FF8" w:rsidP="002E1884">
            <w:pPr>
              <w:spacing w:after="16"/>
              <w:rPr>
                <w:rFonts w:ascii="Arial" w:eastAsia="Arial" w:hAnsi="Arial" w:cs="Arial"/>
                <w:color w:val="000000"/>
                <w:sz w:val="24"/>
                <w:szCs w:val="24"/>
              </w:rPr>
            </w:pPr>
            <w:r w:rsidRPr="00E30D27">
              <w:rPr>
                <w:rFonts w:ascii="Arial" w:eastAsia="Arial" w:hAnsi="Arial" w:cs="Arial"/>
                <w:color w:val="000000"/>
                <w:sz w:val="24"/>
                <w:szCs w:val="24"/>
              </w:rPr>
              <w:t xml:space="preserve">Not just a shortened version of Piscine.   </w:t>
            </w:r>
          </w:p>
          <w:p w14:paraId="7E2823C4" w14:textId="15D5144D" w:rsidR="00720FF8" w:rsidRPr="00374DF0" w:rsidRDefault="00720FF8" w:rsidP="002E1884">
            <w:pPr>
              <w:rPr>
                <w:rFonts w:ascii="Arial" w:eastAsia="Arial" w:hAnsi="Arial" w:cs="Arial"/>
                <w:color w:val="000000"/>
                <w:sz w:val="24"/>
                <w:szCs w:val="24"/>
              </w:rPr>
            </w:pPr>
            <w:bookmarkStart w:id="0" w:name="_Hlk133165166"/>
            <w:r w:rsidRPr="00E30D27">
              <w:rPr>
                <w:rFonts w:ascii="Arial" w:eastAsia="Arial" w:hAnsi="Arial" w:cs="Arial"/>
                <w:color w:val="000000"/>
                <w:sz w:val="24"/>
                <w:szCs w:val="24"/>
              </w:rPr>
              <w:t xml:space="preserve">An allegorical figure </w:t>
            </w:r>
            <w:r w:rsidRPr="00374DF0">
              <w:rPr>
                <w:rFonts w:ascii="Arial" w:eastAsia="Arial" w:hAnsi="Arial" w:cs="Arial"/>
                <w:color w:val="000000"/>
                <w:sz w:val="24"/>
                <w:szCs w:val="24"/>
              </w:rPr>
              <w:t xml:space="preserve">with multiple levels of meaning. </w:t>
            </w:r>
          </w:p>
          <w:p w14:paraId="0CDEE905" w14:textId="210510B7" w:rsidR="00720FF8" w:rsidRPr="00374DF0" w:rsidRDefault="00720FF8" w:rsidP="002E1884">
            <w:pPr>
              <w:rPr>
                <w:rFonts w:ascii="Arial" w:eastAsia="Arial" w:hAnsi="Arial" w:cs="Arial"/>
                <w:color w:val="000000"/>
                <w:sz w:val="24"/>
                <w:szCs w:val="24"/>
              </w:rPr>
            </w:pPr>
            <w:r w:rsidRPr="00374DF0">
              <w:rPr>
                <w:rFonts w:ascii="Arial" w:eastAsia="Arial" w:hAnsi="Arial" w:cs="Arial"/>
                <w:noProof/>
                <w:color w:val="000000"/>
                <w:sz w:val="24"/>
                <w:szCs w:val="24"/>
              </w:rPr>
              <w:drawing>
                <wp:anchor distT="0" distB="0" distL="114300" distR="114300" simplePos="0" relativeHeight="251674624" behindDoc="1" locked="0" layoutInCell="1" allowOverlap="0" wp14:anchorId="18950B43" wp14:editId="28DDDB50">
                  <wp:simplePos x="0" y="0"/>
                  <wp:positionH relativeFrom="column">
                    <wp:posOffset>68580</wp:posOffset>
                  </wp:positionH>
                  <wp:positionV relativeFrom="paragraph">
                    <wp:posOffset>-67111</wp:posOffset>
                  </wp:positionV>
                  <wp:extent cx="225552" cy="230124"/>
                  <wp:effectExtent l="0" t="0" r="0" b="0"/>
                  <wp:wrapNone/>
                  <wp:docPr id="7028" name="Picture 7028"/>
                  <wp:cNvGraphicFramePr/>
                  <a:graphic xmlns:a="http://schemas.openxmlformats.org/drawingml/2006/main">
                    <a:graphicData uri="http://schemas.openxmlformats.org/drawingml/2006/picture">
                      <pic:pic xmlns:pic="http://schemas.openxmlformats.org/drawingml/2006/picture">
                        <pic:nvPicPr>
                          <pic:cNvPr id="7028" name="Picture 7028"/>
                          <pic:cNvPicPr/>
                        </pic:nvPicPr>
                        <pic:blipFill>
                          <a:blip r:embed="rId8"/>
                          <a:stretch>
                            <a:fillRect/>
                          </a:stretch>
                        </pic:blipFill>
                        <pic:spPr>
                          <a:xfrm>
                            <a:off x="0" y="0"/>
                            <a:ext cx="225552" cy="230124"/>
                          </a:xfrm>
                          <a:prstGeom prst="rect">
                            <a:avLst/>
                          </a:prstGeom>
                        </pic:spPr>
                      </pic:pic>
                    </a:graphicData>
                  </a:graphic>
                </wp:anchor>
              </w:drawing>
            </w:r>
            <w:r w:rsidRPr="00374DF0">
              <w:rPr>
                <w:rFonts w:ascii="Arial" w:eastAsia="Arial" w:hAnsi="Arial" w:cs="Arial"/>
                <w:color w:val="000000"/>
                <w:sz w:val="24"/>
                <w:szCs w:val="24"/>
              </w:rPr>
              <w:t xml:space="preserve"> = </w:t>
            </w:r>
            <w:r w:rsidR="002E1884" w:rsidRPr="00374DF0">
              <w:rPr>
                <w:rFonts w:ascii="Arial" w:eastAsia="Arial" w:hAnsi="Arial" w:cs="Arial"/>
                <w:color w:val="000000"/>
                <w:sz w:val="24"/>
                <w:szCs w:val="24"/>
              </w:rPr>
              <w:t xml:space="preserve"> </w:t>
            </w:r>
            <w:r w:rsidRPr="00374DF0">
              <w:rPr>
                <w:rFonts w:ascii="Arial" w:eastAsia="Arial" w:hAnsi="Arial" w:cs="Arial"/>
                <w:color w:val="000000"/>
                <w:sz w:val="24"/>
                <w:szCs w:val="24"/>
              </w:rPr>
              <w:t xml:space="preserve">value of the circumference of a circle (related to the circle of life) – representing eternity. </w:t>
            </w:r>
            <w:r w:rsidR="002E1884" w:rsidRPr="00374DF0">
              <w:rPr>
                <w:rFonts w:ascii="Arial" w:eastAsia="Arial" w:hAnsi="Arial" w:cs="Arial"/>
                <w:color w:val="000000"/>
                <w:sz w:val="24"/>
                <w:szCs w:val="24"/>
              </w:rPr>
              <w:t xml:space="preserve">This could also be linked to endless ocean that surrounds Pi - hopeless situation. Pi = </w:t>
            </w:r>
            <w:r w:rsidRPr="00374DF0">
              <w:rPr>
                <w:rFonts w:ascii="Arial" w:eastAsia="Arial" w:hAnsi="Arial" w:cs="Arial"/>
                <w:color w:val="000000"/>
                <w:sz w:val="24"/>
                <w:szCs w:val="24"/>
              </w:rPr>
              <w:t>Irrational recurring number.</w:t>
            </w:r>
          </w:p>
          <w:p w14:paraId="7521C3DE" w14:textId="4BE87C16" w:rsidR="00720FF8" w:rsidRPr="00E30D27" w:rsidRDefault="00720FF8" w:rsidP="002E1884">
            <w:pPr>
              <w:spacing w:after="17"/>
              <w:rPr>
                <w:rFonts w:ascii="Arial" w:eastAsia="Arial" w:hAnsi="Arial" w:cs="Arial"/>
                <w:color w:val="000000"/>
                <w:sz w:val="24"/>
                <w:szCs w:val="24"/>
              </w:rPr>
            </w:pPr>
            <w:r w:rsidRPr="00374DF0">
              <w:rPr>
                <w:rFonts w:ascii="Arial" w:eastAsia="Arial" w:hAnsi="Arial" w:cs="Arial"/>
                <w:color w:val="000000"/>
                <w:sz w:val="24"/>
                <w:szCs w:val="24"/>
              </w:rPr>
              <w:t>Pi is also an informal British term meaning “pious”.</w:t>
            </w:r>
            <w:r w:rsidRPr="00E30D27">
              <w:rPr>
                <w:rFonts w:ascii="Arial" w:eastAsia="Arial" w:hAnsi="Arial" w:cs="Arial"/>
                <w:color w:val="000000"/>
                <w:sz w:val="24"/>
                <w:szCs w:val="24"/>
              </w:rPr>
              <w:t xml:space="preserve"> (Devoutly religious) </w:t>
            </w:r>
            <w:bookmarkEnd w:id="0"/>
          </w:p>
        </w:tc>
      </w:tr>
      <w:tr w:rsidR="00720FF8" w:rsidRPr="00E30D27" w14:paraId="0AEEC16E" w14:textId="77777777" w:rsidTr="00582014">
        <w:trPr>
          <w:trHeight w:val="490"/>
        </w:trPr>
        <w:tc>
          <w:tcPr>
            <w:tcW w:w="2263" w:type="dxa"/>
            <w:tcBorders>
              <w:top w:val="single" w:sz="4" w:space="0" w:color="000000"/>
              <w:left w:val="single" w:sz="4" w:space="0" w:color="000000"/>
              <w:bottom w:val="single" w:sz="4" w:space="0" w:color="000000"/>
              <w:right w:val="single" w:sz="4" w:space="0" w:color="000000"/>
            </w:tcBorders>
          </w:tcPr>
          <w:p w14:paraId="39D83404" w14:textId="77777777" w:rsidR="00720FF8" w:rsidRPr="00E30D27" w:rsidRDefault="00720FF8" w:rsidP="00720FF8">
            <w:pPr>
              <w:rPr>
                <w:rFonts w:ascii="Arial" w:eastAsia="Arial" w:hAnsi="Arial" w:cs="Arial"/>
                <w:color w:val="000000"/>
                <w:sz w:val="24"/>
                <w:szCs w:val="24"/>
              </w:rPr>
            </w:pPr>
            <w:r w:rsidRPr="00E30D27">
              <w:rPr>
                <w:rFonts w:ascii="Arial" w:eastAsia="Arial" w:hAnsi="Arial" w:cs="Arial"/>
                <w:b/>
                <w:color w:val="000000"/>
                <w:sz w:val="24"/>
                <w:szCs w:val="24"/>
              </w:rPr>
              <w:t xml:space="preserve">Piscine </w:t>
            </w:r>
          </w:p>
        </w:tc>
        <w:tc>
          <w:tcPr>
            <w:tcW w:w="8080" w:type="dxa"/>
            <w:tcBorders>
              <w:top w:val="single" w:sz="4" w:space="0" w:color="000000"/>
              <w:left w:val="single" w:sz="4" w:space="0" w:color="000000"/>
              <w:bottom w:val="single" w:sz="4" w:space="0" w:color="000000"/>
              <w:right w:val="single" w:sz="4" w:space="0" w:color="000000"/>
            </w:tcBorders>
          </w:tcPr>
          <w:p w14:paraId="36504DED" w14:textId="092DC467" w:rsidR="00720FF8" w:rsidRDefault="00720FF8" w:rsidP="00720FF8">
            <w:pPr>
              <w:rPr>
                <w:rFonts w:ascii="Arial" w:eastAsia="Arial" w:hAnsi="Arial" w:cs="Arial"/>
                <w:color w:val="000000"/>
                <w:sz w:val="24"/>
                <w:szCs w:val="24"/>
              </w:rPr>
            </w:pPr>
            <w:bookmarkStart w:id="1" w:name="_Hlk133167750"/>
            <w:r w:rsidRPr="00E30D27">
              <w:rPr>
                <w:rFonts w:ascii="Arial" w:eastAsia="Arial" w:hAnsi="Arial" w:cs="Arial"/>
                <w:color w:val="000000"/>
                <w:sz w:val="24"/>
                <w:szCs w:val="24"/>
              </w:rPr>
              <w:t>Piscine is related to “fish” in English as well as</w:t>
            </w:r>
            <w:r>
              <w:rPr>
                <w:rFonts w:ascii="Arial" w:eastAsia="Arial" w:hAnsi="Arial" w:cs="Arial"/>
                <w:color w:val="000000"/>
                <w:sz w:val="24"/>
                <w:szCs w:val="24"/>
              </w:rPr>
              <w:t xml:space="preserve"> a famous</w:t>
            </w:r>
            <w:r w:rsidRPr="00E30D27">
              <w:rPr>
                <w:rFonts w:ascii="Arial" w:eastAsia="Arial" w:hAnsi="Arial" w:cs="Arial"/>
                <w:color w:val="000000"/>
                <w:sz w:val="24"/>
                <w:szCs w:val="24"/>
              </w:rPr>
              <w:t xml:space="preserve"> “pool” </w:t>
            </w:r>
            <w:r>
              <w:rPr>
                <w:rFonts w:ascii="Arial" w:eastAsia="Arial" w:hAnsi="Arial" w:cs="Arial"/>
                <w:color w:val="000000"/>
                <w:sz w:val="24"/>
                <w:szCs w:val="24"/>
              </w:rPr>
              <w:t>(Piscine Molitor)</w:t>
            </w:r>
            <w:r w:rsidR="002E1884">
              <w:rPr>
                <w:rFonts w:ascii="Arial" w:eastAsia="Arial" w:hAnsi="Arial" w:cs="Arial"/>
                <w:color w:val="000000"/>
                <w:sz w:val="24"/>
                <w:szCs w:val="24"/>
              </w:rPr>
              <w:t xml:space="preserve"> </w:t>
            </w:r>
            <w:r w:rsidRPr="00E30D27">
              <w:rPr>
                <w:rFonts w:ascii="Arial" w:eastAsia="Arial" w:hAnsi="Arial" w:cs="Arial"/>
                <w:color w:val="000000"/>
                <w:sz w:val="24"/>
                <w:szCs w:val="24"/>
              </w:rPr>
              <w:t>in Fr</w:t>
            </w:r>
            <w:r>
              <w:rPr>
                <w:rFonts w:ascii="Arial" w:eastAsia="Arial" w:hAnsi="Arial" w:cs="Arial"/>
                <w:color w:val="000000"/>
                <w:sz w:val="24"/>
                <w:szCs w:val="24"/>
              </w:rPr>
              <w:t>ance</w:t>
            </w:r>
            <w:r w:rsidRPr="00E30D27">
              <w:rPr>
                <w:rFonts w:ascii="Arial" w:eastAsia="Arial" w:hAnsi="Arial" w:cs="Arial"/>
                <w:color w:val="000000"/>
                <w:sz w:val="24"/>
                <w:szCs w:val="24"/>
              </w:rPr>
              <w:t xml:space="preserve">. </w:t>
            </w:r>
          </w:p>
          <w:p w14:paraId="41CA5A15" w14:textId="16F32217" w:rsidR="00720FF8" w:rsidRPr="00E30D27" w:rsidRDefault="00720FF8" w:rsidP="00720FF8">
            <w:pPr>
              <w:rPr>
                <w:rFonts w:ascii="Arial" w:eastAsia="Arial" w:hAnsi="Arial" w:cs="Arial"/>
                <w:color w:val="000000"/>
                <w:sz w:val="24"/>
                <w:szCs w:val="24"/>
              </w:rPr>
            </w:pPr>
            <w:r>
              <w:rPr>
                <w:rFonts w:ascii="Arial" w:eastAsia="Arial" w:hAnsi="Arial" w:cs="Arial"/>
                <w:color w:val="000000"/>
                <w:sz w:val="24"/>
                <w:szCs w:val="24"/>
              </w:rPr>
              <w:t xml:space="preserve">“Pissing” – exposed to incessant teasing </w:t>
            </w:r>
            <w:r w:rsidR="002E1884">
              <w:rPr>
                <w:rFonts w:ascii="Arial" w:eastAsia="Arial" w:hAnsi="Arial" w:cs="Arial"/>
                <w:color w:val="000000"/>
                <w:sz w:val="24"/>
                <w:szCs w:val="24"/>
              </w:rPr>
              <w:t xml:space="preserve">which actually </w:t>
            </w:r>
            <w:r>
              <w:rPr>
                <w:rFonts w:ascii="Arial" w:eastAsia="Arial" w:hAnsi="Arial" w:cs="Arial"/>
                <w:color w:val="000000"/>
                <w:sz w:val="24"/>
                <w:szCs w:val="24"/>
              </w:rPr>
              <w:t>built his character</w:t>
            </w:r>
            <w:bookmarkEnd w:id="1"/>
            <w:r w:rsidR="00374DF0">
              <w:rPr>
                <w:rFonts w:ascii="Arial" w:eastAsia="Arial" w:hAnsi="Arial" w:cs="Arial"/>
                <w:color w:val="000000"/>
                <w:sz w:val="24"/>
                <w:szCs w:val="24"/>
              </w:rPr>
              <w:t xml:space="preserve"> which was important for survival.</w:t>
            </w:r>
          </w:p>
        </w:tc>
      </w:tr>
      <w:tr w:rsidR="00720FF8" w:rsidRPr="00E30D27" w14:paraId="2BE32E22" w14:textId="77777777" w:rsidTr="00582014">
        <w:trPr>
          <w:trHeight w:val="504"/>
        </w:trPr>
        <w:tc>
          <w:tcPr>
            <w:tcW w:w="2263" w:type="dxa"/>
            <w:tcBorders>
              <w:top w:val="single" w:sz="4" w:space="0" w:color="000000"/>
              <w:left w:val="single" w:sz="4" w:space="0" w:color="000000"/>
              <w:bottom w:val="single" w:sz="4" w:space="0" w:color="000000"/>
              <w:right w:val="single" w:sz="4" w:space="0" w:color="000000"/>
            </w:tcBorders>
          </w:tcPr>
          <w:p w14:paraId="047F5EB9" w14:textId="77777777" w:rsidR="00720FF8" w:rsidRPr="00E30D27" w:rsidRDefault="00720FF8" w:rsidP="00720FF8">
            <w:pPr>
              <w:rPr>
                <w:rFonts w:ascii="Arial" w:eastAsia="Arial" w:hAnsi="Arial" w:cs="Arial"/>
                <w:color w:val="000000"/>
                <w:sz w:val="24"/>
                <w:szCs w:val="24"/>
              </w:rPr>
            </w:pPr>
            <w:r w:rsidRPr="00E30D27">
              <w:rPr>
                <w:rFonts w:ascii="Arial" w:eastAsia="Arial" w:hAnsi="Arial" w:cs="Arial"/>
                <w:b/>
                <w:color w:val="000000"/>
                <w:sz w:val="24"/>
                <w:szCs w:val="24"/>
              </w:rPr>
              <w:t xml:space="preserve">The colour orange </w:t>
            </w:r>
          </w:p>
        </w:tc>
        <w:tc>
          <w:tcPr>
            <w:tcW w:w="8080" w:type="dxa"/>
            <w:tcBorders>
              <w:top w:val="single" w:sz="4" w:space="0" w:color="000000"/>
              <w:left w:val="single" w:sz="4" w:space="0" w:color="000000"/>
              <w:bottom w:val="single" w:sz="4" w:space="0" w:color="000000"/>
              <w:right w:val="single" w:sz="4" w:space="0" w:color="000000"/>
            </w:tcBorders>
          </w:tcPr>
          <w:p w14:paraId="256196CE" w14:textId="2C08E039" w:rsidR="00720FF8" w:rsidRPr="00E30D27" w:rsidRDefault="00720FF8" w:rsidP="00720FF8">
            <w:pPr>
              <w:rPr>
                <w:rFonts w:ascii="Arial" w:eastAsia="Arial" w:hAnsi="Arial" w:cs="Arial"/>
                <w:color w:val="000000"/>
                <w:sz w:val="24"/>
                <w:szCs w:val="24"/>
              </w:rPr>
            </w:pPr>
            <w:bookmarkStart w:id="2" w:name="_Hlk133168359"/>
            <w:r w:rsidRPr="00E30D27">
              <w:rPr>
                <w:rFonts w:ascii="Arial" w:eastAsia="Arial" w:hAnsi="Arial" w:cs="Arial"/>
                <w:color w:val="000000"/>
                <w:sz w:val="24"/>
                <w:szCs w:val="24"/>
              </w:rPr>
              <w:t>Hope and survival</w:t>
            </w:r>
            <w:r>
              <w:rPr>
                <w:rFonts w:ascii="Arial" w:eastAsia="Arial" w:hAnsi="Arial" w:cs="Arial"/>
                <w:color w:val="000000"/>
                <w:sz w:val="24"/>
                <w:szCs w:val="24"/>
              </w:rPr>
              <w:t>. All survival equipment (whistle, life jackets</w:t>
            </w:r>
            <w:r w:rsidRPr="00E30D27">
              <w:rPr>
                <w:rFonts w:ascii="Arial" w:eastAsia="Arial" w:hAnsi="Arial" w:cs="Arial"/>
                <w:color w:val="000000"/>
                <w:sz w:val="24"/>
                <w:szCs w:val="24"/>
              </w:rPr>
              <w:t xml:space="preserve"> </w:t>
            </w:r>
            <w:r>
              <w:rPr>
                <w:rFonts w:ascii="Arial" w:eastAsia="Arial" w:hAnsi="Arial" w:cs="Arial"/>
                <w:color w:val="000000"/>
                <w:sz w:val="24"/>
                <w:szCs w:val="24"/>
              </w:rPr>
              <w:t>..</w:t>
            </w:r>
            <w:r w:rsidR="002E1884">
              <w:rPr>
                <w:rFonts w:ascii="Arial" w:eastAsia="Arial" w:hAnsi="Arial" w:cs="Arial"/>
                <w:color w:val="000000"/>
                <w:sz w:val="24"/>
                <w:szCs w:val="24"/>
              </w:rPr>
              <w:t>-orange</w:t>
            </w:r>
            <w:r>
              <w:rPr>
                <w:rFonts w:ascii="Arial" w:eastAsia="Arial" w:hAnsi="Arial" w:cs="Arial"/>
                <w:color w:val="000000"/>
                <w:sz w:val="24"/>
                <w:szCs w:val="24"/>
              </w:rPr>
              <w:t>) Orange</w:t>
            </w:r>
            <w:r w:rsidR="002E1884">
              <w:rPr>
                <w:rFonts w:ascii="Arial" w:eastAsia="Arial" w:hAnsi="Arial" w:cs="Arial"/>
                <w:color w:val="000000"/>
                <w:sz w:val="24"/>
                <w:szCs w:val="24"/>
              </w:rPr>
              <w:t xml:space="preserve"> -</w:t>
            </w:r>
            <w:r>
              <w:rPr>
                <w:rFonts w:ascii="Arial" w:eastAsia="Arial" w:hAnsi="Arial" w:cs="Arial"/>
                <w:color w:val="000000"/>
                <w:sz w:val="24"/>
                <w:szCs w:val="24"/>
              </w:rPr>
              <w:t xml:space="preserve"> Colour of Hinduism</w:t>
            </w:r>
            <w:r w:rsidR="002E1884">
              <w:rPr>
                <w:rFonts w:ascii="Arial" w:eastAsia="Arial" w:hAnsi="Arial" w:cs="Arial"/>
                <w:color w:val="000000"/>
                <w:sz w:val="24"/>
                <w:szCs w:val="24"/>
              </w:rPr>
              <w:t xml:space="preserve"> &amp;</w:t>
            </w:r>
            <w:r>
              <w:rPr>
                <w:rFonts w:ascii="Arial" w:eastAsia="Arial" w:hAnsi="Arial" w:cs="Arial"/>
                <w:color w:val="000000"/>
                <w:sz w:val="24"/>
                <w:szCs w:val="24"/>
              </w:rPr>
              <w:t xml:space="preserve"> Richard Parker. Rising and setting of the sun- Pi thanks God for a new day and at the end of the day he thanks God for protecting him for another day.</w:t>
            </w:r>
            <w:r w:rsidR="000E24BE">
              <w:rPr>
                <w:rFonts w:ascii="Arial" w:eastAsia="Arial" w:hAnsi="Arial" w:cs="Arial"/>
                <w:color w:val="000000"/>
                <w:sz w:val="24"/>
                <w:szCs w:val="24"/>
              </w:rPr>
              <w:t xml:space="preserve"> The orangutan</w:t>
            </w:r>
            <w:r>
              <w:rPr>
                <w:rFonts w:ascii="Arial" w:eastAsia="Arial" w:hAnsi="Arial" w:cs="Arial"/>
                <w:color w:val="000000"/>
                <w:sz w:val="24"/>
                <w:szCs w:val="24"/>
              </w:rPr>
              <w:t xml:space="preserve"> </w:t>
            </w:r>
            <w:r w:rsidR="000E24BE">
              <w:rPr>
                <w:rFonts w:ascii="Arial" w:eastAsia="Arial" w:hAnsi="Arial" w:cs="Arial"/>
                <w:color w:val="000000"/>
                <w:sz w:val="24"/>
                <w:szCs w:val="24"/>
              </w:rPr>
              <w:t xml:space="preserve">represents Pi’s mother who is seen as Pi’s protector. </w:t>
            </w:r>
            <w:r>
              <w:rPr>
                <w:rFonts w:ascii="Arial" w:eastAsia="Arial" w:hAnsi="Arial" w:cs="Arial"/>
                <w:color w:val="000000"/>
                <w:sz w:val="24"/>
                <w:szCs w:val="24"/>
              </w:rPr>
              <w:t>Failed flare- only negative thing that is orange. All items are bright orange at the beginning but as the colour fades so too does Pi’s hope of survival.</w:t>
            </w:r>
            <w:bookmarkEnd w:id="2"/>
          </w:p>
        </w:tc>
      </w:tr>
      <w:tr w:rsidR="00720FF8" w:rsidRPr="00E30D27" w14:paraId="68EFBDDD" w14:textId="77777777" w:rsidTr="00582014">
        <w:trPr>
          <w:trHeight w:val="490"/>
        </w:trPr>
        <w:tc>
          <w:tcPr>
            <w:tcW w:w="2263" w:type="dxa"/>
            <w:tcBorders>
              <w:top w:val="single" w:sz="4" w:space="0" w:color="000000"/>
              <w:left w:val="single" w:sz="4" w:space="0" w:color="000000"/>
              <w:bottom w:val="single" w:sz="4" w:space="0" w:color="000000"/>
              <w:right w:val="single" w:sz="4" w:space="0" w:color="000000"/>
            </w:tcBorders>
          </w:tcPr>
          <w:p w14:paraId="456DAB43" w14:textId="77777777" w:rsidR="00720FF8" w:rsidRPr="00E30D27" w:rsidRDefault="00720FF8" w:rsidP="00720FF8">
            <w:pPr>
              <w:rPr>
                <w:rFonts w:ascii="Arial" w:eastAsia="Arial" w:hAnsi="Arial" w:cs="Arial"/>
                <w:color w:val="000000"/>
                <w:sz w:val="24"/>
                <w:szCs w:val="24"/>
              </w:rPr>
            </w:pPr>
            <w:r w:rsidRPr="00E30D27">
              <w:rPr>
                <w:rFonts w:ascii="Arial" w:eastAsia="Arial" w:hAnsi="Arial" w:cs="Arial"/>
                <w:b/>
                <w:color w:val="000000"/>
                <w:sz w:val="24"/>
                <w:szCs w:val="24"/>
              </w:rPr>
              <w:t xml:space="preserve">The colour green </w:t>
            </w:r>
          </w:p>
        </w:tc>
        <w:tc>
          <w:tcPr>
            <w:tcW w:w="8080" w:type="dxa"/>
            <w:tcBorders>
              <w:top w:val="single" w:sz="4" w:space="0" w:color="000000"/>
              <w:left w:val="single" w:sz="4" w:space="0" w:color="000000"/>
              <w:bottom w:val="single" w:sz="4" w:space="0" w:color="000000"/>
              <w:right w:val="single" w:sz="4" w:space="0" w:color="000000"/>
            </w:tcBorders>
          </w:tcPr>
          <w:p w14:paraId="1B500C2C" w14:textId="77777777" w:rsidR="00720FF8" w:rsidRPr="00E30D27" w:rsidRDefault="00720FF8" w:rsidP="00720FF8">
            <w:pPr>
              <w:rPr>
                <w:rFonts w:ascii="Arial" w:eastAsia="Arial" w:hAnsi="Arial" w:cs="Arial"/>
                <w:color w:val="000000"/>
                <w:sz w:val="24"/>
                <w:szCs w:val="24"/>
              </w:rPr>
            </w:pPr>
            <w:bookmarkStart w:id="3" w:name="_Hlk133168453"/>
            <w:r w:rsidRPr="00E30D27">
              <w:rPr>
                <w:rFonts w:ascii="Arial" w:eastAsia="Arial" w:hAnsi="Arial" w:cs="Arial"/>
                <w:color w:val="000000"/>
                <w:sz w:val="24"/>
                <w:szCs w:val="24"/>
              </w:rPr>
              <w:t>Islam, growth, fertility, nature</w:t>
            </w:r>
            <w:r>
              <w:rPr>
                <w:rFonts w:ascii="Arial" w:eastAsia="Arial" w:hAnsi="Arial" w:cs="Arial"/>
                <w:color w:val="000000"/>
                <w:sz w:val="24"/>
                <w:szCs w:val="24"/>
              </w:rPr>
              <w:t xml:space="preserve"> and Algae Island.</w:t>
            </w:r>
            <w:r w:rsidRPr="00E30D27">
              <w:rPr>
                <w:rFonts w:ascii="Arial" w:eastAsia="Arial" w:hAnsi="Arial" w:cs="Arial"/>
                <w:color w:val="000000"/>
                <w:sz w:val="24"/>
                <w:szCs w:val="24"/>
              </w:rPr>
              <w:t xml:space="preserve">  </w:t>
            </w:r>
            <w:bookmarkEnd w:id="3"/>
          </w:p>
        </w:tc>
      </w:tr>
      <w:tr w:rsidR="00720FF8" w:rsidRPr="00E30D27" w14:paraId="2FF80B5D" w14:textId="77777777" w:rsidTr="00582014">
        <w:trPr>
          <w:trHeight w:val="2047"/>
        </w:trPr>
        <w:tc>
          <w:tcPr>
            <w:tcW w:w="2263" w:type="dxa"/>
            <w:tcBorders>
              <w:top w:val="single" w:sz="4" w:space="0" w:color="000000"/>
              <w:left w:val="single" w:sz="4" w:space="0" w:color="000000"/>
              <w:bottom w:val="single" w:sz="4" w:space="0" w:color="000000"/>
              <w:right w:val="single" w:sz="4" w:space="0" w:color="000000"/>
            </w:tcBorders>
          </w:tcPr>
          <w:p w14:paraId="5053A4DF" w14:textId="77777777" w:rsidR="00720FF8" w:rsidRPr="00E30D27" w:rsidRDefault="00720FF8" w:rsidP="00720FF8">
            <w:pPr>
              <w:rPr>
                <w:rFonts w:ascii="Arial" w:eastAsia="Arial" w:hAnsi="Arial" w:cs="Arial"/>
                <w:color w:val="000000"/>
                <w:sz w:val="24"/>
                <w:szCs w:val="24"/>
              </w:rPr>
            </w:pPr>
            <w:r w:rsidRPr="00E30D27">
              <w:rPr>
                <w:rFonts w:ascii="Arial" w:eastAsia="Arial" w:hAnsi="Arial" w:cs="Arial"/>
                <w:b/>
                <w:color w:val="000000"/>
                <w:sz w:val="24"/>
                <w:szCs w:val="24"/>
              </w:rPr>
              <w:t xml:space="preserve">Tsimtsum </w:t>
            </w:r>
          </w:p>
        </w:tc>
        <w:tc>
          <w:tcPr>
            <w:tcW w:w="8080" w:type="dxa"/>
            <w:tcBorders>
              <w:top w:val="single" w:sz="4" w:space="0" w:color="000000"/>
              <w:left w:val="single" w:sz="4" w:space="0" w:color="000000"/>
              <w:bottom w:val="single" w:sz="4" w:space="0" w:color="000000"/>
              <w:right w:val="single" w:sz="4" w:space="0" w:color="000000"/>
            </w:tcBorders>
          </w:tcPr>
          <w:p w14:paraId="06135D89" w14:textId="59C37DC4" w:rsidR="00720FF8" w:rsidRPr="00E30D27" w:rsidRDefault="00720FF8" w:rsidP="002A7FD8">
            <w:pPr>
              <w:spacing w:line="278" w:lineRule="auto"/>
              <w:rPr>
                <w:rFonts w:ascii="Arial" w:eastAsia="Arial" w:hAnsi="Arial" w:cs="Arial"/>
                <w:color w:val="000000"/>
                <w:sz w:val="24"/>
                <w:szCs w:val="24"/>
              </w:rPr>
            </w:pPr>
            <w:r w:rsidRPr="00E30D27">
              <w:rPr>
                <w:rFonts w:ascii="Arial" w:eastAsia="Arial" w:hAnsi="Arial" w:cs="Arial"/>
                <w:color w:val="000000"/>
                <w:sz w:val="24"/>
                <w:szCs w:val="24"/>
              </w:rPr>
              <w:t xml:space="preserve">Name of the ship. The word “tsimtsum” (or tzimtzum) describes an idea derived from the Jewish Kabbalah teachings of Isaac Luria who is a mystic and a rabbi. This idea describes the process of creation. </w:t>
            </w:r>
            <w:bookmarkStart w:id="4" w:name="_Hlk133168575"/>
            <w:r w:rsidRPr="00E30D27">
              <w:rPr>
                <w:rFonts w:ascii="Arial" w:eastAsia="Arial" w:hAnsi="Arial" w:cs="Arial"/>
                <w:color w:val="000000"/>
                <w:sz w:val="24"/>
                <w:szCs w:val="24"/>
              </w:rPr>
              <w:t xml:space="preserve">Tzimtzum is a word used to describe “empty space”. The belief is that </w:t>
            </w:r>
            <w:r w:rsidRPr="00374DF0">
              <w:rPr>
                <w:rFonts w:ascii="Arial" w:eastAsia="Arial" w:hAnsi="Arial" w:cs="Arial"/>
                <w:color w:val="000000"/>
                <w:sz w:val="24"/>
                <w:szCs w:val="24"/>
              </w:rPr>
              <w:t>God retracted (removed)</w:t>
            </w:r>
            <w:r w:rsidRPr="00E30D27">
              <w:rPr>
                <w:rFonts w:ascii="Arial" w:eastAsia="Arial" w:hAnsi="Arial" w:cs="Arial"/>
                <w:color w:val="000000"/>
                <w:sz w:val="24"/>
                <w:szCs w:val="24"/>
              </w:rPr>
              <w:t xml:space="preserve"> his light in order to create a space for finite things (like humans) to develop. </w:t>
            </w:r>
            <w:bookmarkEnd w:id="4"/>
            <w:r w:rsidRPr="00E30D27">
              <w:rPr>
                <w:rFonts w:ascii="Arial" w:eastAsia="Arial" w:hAnsi="Arial" w:cs="Arial"/>
                <w:color w:val="000000"/>
                <w:sz w:val="24"/>
                <w:szCs w:val="24"/>
              </w:rPr>
              <w:t xml:space="preserve">Through </w:t>
            </w:r>
            <w:r w:rsidRPr="00374DF0">
              <w:rPr>
                <w:rFonts w:ascii="Arial" w:eastAsia="Arial" w:hAnsi="Arial" w:cs="Arial"/>
                <w:color w:val="000000"/>
                <w:sz w:val="24"/>
                <w:szCs w:val="24"/>
              </w:rPr>
              <w:t>experiences (hardships), we grow in our faith and independence. Pi experiences this growth in his journey.</w:t>
            </w:r>
            <w:r w:rsidRPr="00E30D27">
              <w:rPr>
                <w:rFonts w:ascii="Arial" w:eastAsia="Arial" w:hAnsi="Arial" w:cs="Arial"/>
                <w:color w:val="000000"/>
                <w:sz w:val="24"/>
                <w:szCs w:val="24"/>
              </w:rPr>
              <w:t xml:space="preserve">  </w:t>
            </w:r>
          </w:p>
        </w:tc>
      </w:tr>
      <w:tr w:rsidR="00720FF8" w:rsidRPr="00E30D27" w14:paraId="36954C18" w14:textId="77777777" w:rsidTr="00582014">
        <w:trPr>
          <w:trHeight w:val="884"/>
        </w:trPr>
        <w:tc>
          <w:tcPr>
            <w:tcW w:w="2263" w:type="dxa"/>
            <w:tcBorders>
              <w:top w:val="single" w:sz="4" w:space="0" w:color="000000"/>
              <w:left w:val="single" w:sz="4" w:space="0" w:color="000000"/>
              <w:bottom w:val="single" w:sz="4" w:space="0" w:color="000000"/>
              <w:right w:val="single" w:sz="4" w:space="0" w:color="000000"/>
            </w:tcBorders>
          </w:tcPr>
          <w:p w14:paraId="3037B1AA" w14:textId="2524EA5C" w:rsidR="000E24BE" w:rsidRDefault="00720FF8" w:rsidP="00720FF8">
            <w:pPr>
              <w:rPr>
                <w:rFonts w:ascii="Arial" w:eastAsia="Arial" w:hAnsi="Arial" w:cs="Arial"/>
                <w:b/>
                <w:color w:val="000000"/>
                <w:sz w:val="24"/>
                <w:szCs w:val="24"/>
              </w:rPr>
            </w:pPr>
            <w:r w:rsidRPr="00E30D27">
              <w:rPr>
                <w:rFonts w:ascii="Arial" w:eastAsia="Arial" w:hAnsi="Arial" w:cs="Arial"/>
                <w:b/>
                <w:color w:val="000000"/>
                <w:sz w:val="24"/>
                <w:szCs w:val="24"/>
              </w:rPr>
              <w:t xml:space="preserve">Algae </w:t>
            </w:r>
            <w:r w:rsidR="000E24BE">
              <w:rPr>
                <w:rFonts w:ascii="Arial" w:eastAsia="Arial" w:hAnsi="Arial" w:cs="Arial"/>
                <w:b/>
                <w:color w:val="000000"/>
                <w:sz w:val="24"/>
                <w:szCs w:val="24"/>
              </w:rPr>
              <w:t>I</w:t>
            </w:r>
            <w:r w:rsidRPr="00E30D27">
              <w:rPr>
                <w:rFonts w:ascii="Arial" w:eastAsia="Arial" w:hAnsi="Arial" w:cs="Arial"/>
                <w:b/>
                <w:color w:val="000000"/>
                <w:sz w:val="24"/>
                <w:szCs w:val="24"/>
              </w:rPr>
              <w:t>sland</w:t>
            </w:r>
          </w:p>
          <w:p w14:paraId="5A57173C" w14:textId="76439005" w:rsidR="00720FF8" w:rsidRDefault="000E24BE" w:rsidP="00720FF8">
            <w:pPr>
              <w:rPr>
                <w:rFonts w:ascii="Arial" w:eastAsia="Arial" w:hAnsi="Arial" w:cs="Arial"/>
                <w:b/>
                <w:color w:val="000000"/>
                <w:sz w:val="24"/>
                <w:szCs w:val="24"/>
              </w:rPr>
            </w:pPr>
            <w:r>
              <w:rPr>
                <w:rFonts w:ascii="Arial" w:eastAsia="Arial" w:hAnsi="Arial" w:cs="Arial"/>
                <w:b/>
                <w:color w:val="000000"/>
                <w:sz w:val="24"/>
                <w:szCs w:val="24"/>
              </w:rPr>
              <w:t>Garden of Eden</w:t>
            </w:r>
            <w:r w:rsidR="00720FF8" w:rsidRPr="00E30D27">
              <w:rPr>
                <w:rFonts w:ascii="Arial" w:eastAsia="Arial" w:hAnsi="Arial" w:cs="Arial"/>
                <w:b/>
                <w:color w:val="000000"/>
                <w:sz w:val="24"/>
                <w:szCs w:val="24"/>
              </w:rPr>
              <w:t xml:space="preserve"> </w:t>
            </w:r>
          </w:p>
          <w:p w14:paraId="606BA928" w14:textId="77777777" w:rsidR="000E24BE" w:rsidRDefault="000E24BE" w:rsidP="00720FF8">
            <w:pPr>
              <w:rPr>
                <w:rFonts w:ascii="Arial" w:eastAsia="Arial" w:hAnsi="Arial" w:cs="Arial"/>
                <w:b/>
                <w:color w:val="000000"/>
                <w:sz w:val="24"/>
                <w:szCs w:val="24"/>
              </w:rPr>
            </w:pPr>
            <w:r>
              <w:rPr>
                <w:rFonts w:ascii="Arial" w:eastAsia="Arial" w:hAnsi="Arial" w:cs="Arial"/>
                <w:b/>
                <w:color w:val="000000"/>
                <w:sz w:val="24"/>
                <w:szCs w:val="24"/>
              </w:rPr>
              <w:t>Carnivorous Island</w:t>
            </w:r>
          </w:p>
          <w:p w14:paraId="59D8CA45" w14:textId="53044701" w:rsidR="000E24BE" w:rsidRPr="00E30D27" w:rsidRDefault="000E24BE" w:rsidP="00720FF8">
            <w:pPr>
              <w:rPr>
                <w:rFonts w:ascii="Arial" w:eastAsia="Arial" w:hAnsi="Arial" w:cs="Arial"/>
                <w:color w:val="000000"/>
                <w:sz w:val="24"/>
                <w:szCs w:val="24"/>
              </w:rPr>
            </w:pPr>
            <w:r>
              <w:rPr>
                <w:rFonts w:ascii="Arial" w:eastAsia="Arial" w:hAnsi="Arial" w:cs="Arial"/>
                <w:b/>
                <w:color w:val="000000"/>
                <w:sz w:val="24"/>
                <w:szCs w:val="24"/>
              </w:rPr>
              <w:t>Meerkat Island</w:t>
            </w:r>
          </w:p>
        </w:tc>
        <w:tc>
          <w:tcPr>
            <w:tcW w:w="8080" w:type="dxa"/>
            <w:tcBorders>
              <w:top w:val="single" w:sz="4" w:space="0" w:color="000000"/>
              <w:left w:val="single" w:sz="4" w:space="0" w:color="000000"/>
              <w:bottom w:val="single" w:sz="4" w:space="0" w:color="000000"/>
              <w:right w:val="single" w:sz="4" w:space="0" w:color="000000"/>
            </w:tcBorders>
          </w:tcPr>
          <w:p w14:paraId="6CD4B0F3" w14:textId="4961B0EF" w:rsidR="00720FF8" w:rsidRPr="00EC359B" w:rsidRDefault="00720FF8" w:rsidP="00374DF0">
            <w:pPr>
              <w:pStyle w:val="TableParagraph"/>
              <w:tabs>
                <w:tab w:val="left" w:pos="530"/>
              </w:tabs>
              <w:ind w:right="250"/>
              <w:jc w:val="both"/>
              <w:rPr>
                <w:sz w:val="24"/>
              </w:rPr>
            </w:pPr>
            <w:bookmarkStart w:id="5" w:name="_Hlk133168652"/>
            <w:r w:rsidRPr="00374DF0">
              <w:rPr>
                <w:color w:val="000000"/>
                <w:sz w:val="24"/>
                <w:szCs w:val="24"/>
              </w:rPr>
              <w:t>The Garden of Eden</w:t>
            </w:r>
            <w:r w:rsidRPr="00E30D27">
              <w:rPr>
                <w:color w:val="000000"/>
                <w:sz w:val="24"/>
                <w:szCs w:val="24"/>
              </w:rPr>
              <w:t xml:space="preserve"> – </w:t>
            </w:r>
            <w:r>
              <w:rPr>
                <w:color w:val="000000"/>
                <w:sz w:val="24"/>
                <w:szCs w:val="24"/>
              </w:rPr>
              <w:t>B</w:t>
            </w:r>
            <w:r w:rsidRPr="00E30D27">
              <w:rPr>
                <w:color w:val="000000"/>
                <w:sz w:val="24"/>
                <w:szCs w:val="24"/>
              </w:rPr>
              <w:t>iblical reference, offers Pi food, water and other essentials but in reality, it could kill him (the “forbidden fruit” with the teeth inside).</w:t>
            </w:r>
            <w:r>
              <w:rPr>
                <w:color w:val="000000"/>
                <w:sz w:val="24"/>
                <w:szCs w:val="24"/>
              </w:rPr>
              <w:t xml:space="preserve"> The surface turns acidic at night and will eventually kill him so he decides to leave.</w:t>
            </w:r>
            <w:r w:rsidRPr="00E30D27">
              <w:rPr>
                <w:color w:val="000000"/>
                <w:sz w:val="24"/>
                <w:szCs w:val="24"/>
              </w:rPr>
              <w:t xml:space="preserve"> </w:t>
            </w:r>
            <w:r>
              <w:rPr>
                <w:sz w:val="24"/>
              </w:rPr>
              <w:t xml:space="preserve"> The harsh lesson that Pi learns on algae island makes him aware of the need to distinguish between a true and a shallow faith; he is prepared to choose the true faith despite the greater suffering that he knows will</w:t>
            </w:r>
            <w:r>
              <w:rPr>
                <w:spacing w:val="-5"/>
                <w:sz w:val="24"/>
              </w:rPr>
              <w:t xml:space="preserve"> </w:t>
            </w:r>
            <w:r>
              <w:rPr>
                <w:sz w:val="24"/>
              </w:rPr>
              <w:t>ensue</w:t>
            </w:r>
            <w:bookmarkEnd w:id="5"/>
            <w:r>
              <w:rPr>
                <w:sz w:val="24"/>
              </w:rPr>
              <w:t>.</w:t>
            </w:r>
            <w:r w:rsidR="000E24BE">
              <w:rPr>
                <w:sz w:val="24"/>
              </w:rPr>
              <w:t xml:space="preserve"> N.B Richard Parker never sleeps on the island but rather in the lifeboat.</w:t>
            </w:r>
          </w:p>
        </w:tc>
      </w:tr>
    </w:tbl>
    <w:p w14:paraId="15BA176B" w14:textId="35156D10" w:rsidR="00720FF8" w:rsidRPr="00720FF8" w:rsidRDefault="00720FF8" w:rsidP="00720FF8">
      <w:pPr>
        <w:rPr>
          <w:rFonts w:ascii="Arial" w:hAnsi="Arial" w:cs="Arial"/>
          <w:b/>
          <w:bCs/>
          <w:sz w:val="24"/>
          <w:szCs w:val="24"/>
          <w:u w:val="single"/>
        </w:rPr>
      </w:pPr>
      <w:r w:rsidRPr="00720FF8">
        <w:rPr>
          <w:rFonts w:ascii="Arial" w:hAnsi="Arial" w:cs="Arial"/>
          <w:b/>
          <w:bCs/>
          <w:sz w:val="24"/>
          <w:szCs w:val="24"/>
          <w:u w:val="single"/>
        </w:rPr>
        <w:t>Activity 1 -Symbols</w:t>
      </w:r>
    </w:p>
    <w:p w14:paraId="61A86082" w14:textId="7C668670" w:rsidR="00720FF8" w:rsidRPr="00720FF8" w:rsidRDefault="00720FF8" w:rsidP="00720FF8">
      <w:pPr>
        <w:pStyle w:val="ListParagraph"/>
        <w:numPr>
          <w:ilvl w:val="0"/>
          <w:numId w:val="14"/>
        </w:numPr>
        <w:rPr>
          <w:rFonts w:ascii="Arial" w:hAnsi="Arial" w:cs="Arial"/>
          <w:b/>
          <w:bCs/>
          <w:sz w:val="24"/>
          <w:szCs w:val="24"/>
        </w:rPr>
      </w:pPr>
      <w:r w:rsidRPr="00720FF8">
        <w:rPr>
          <w:rFonts w:ascii="Arial" w:hAnsi="Arial" w:cs="Arial"/>
          <w:b/>
          <w:bCs/>
          <w:sz w:val="24"/>
          <w:szCs w:val="24"/>
        </w:rPr>
        <w:t xml:space="preserve">Pi </w:t>
      </w:r>
    </w:p>
    <w:p w14:paraId="138B5656" w14:textId="59785234" w:rsidR="00720FF8" w:rsidRPr="007373B3" w:rsidRDefault="00720FF8" w:rsidP="00720FF8">
      <w:pPr>
        <w:rPr>
          <w:rFonts w:ascii="Arial" w:eastAsia="Arial" w:hAnsi="Arial" w:cs="Arial"/>
          <w:color w:val="000000"/>
          <w:sz w:val="24"/>
          <w:szCs w:val="24"/>
        </w:rPr>
      </w:pPr>
      <w:r w:rsidRPr="007373B3">
        <w:rPr>
          <w:rFonts w:ascii="Arial" w:eastAsia="Arial" w:hAnsi="Arial" w:cs="Arial"/>
          <w:color w:val="000000"/>
          <w:sz w:val="24"/>
          <w:szCs w:val="24"/>
        </w:rPr>
        <w:t>An allegorical figure with</w:t>
      </w:r>
      <w:r w:rsidR="00374DF0">
        <w:rPr>
          <w:rFonts w:ascii="Arial" w:eastAsia="Arial" w:hAnsi="Arial" w:cs="Arial"/>
          <w:color w:val="000000"/>
          <w:sz w:val="24"/>
          <w:szCs w:val="24"/>
        </w:rPr>
        <w:t xml:space="preserve"> </w:t>
      </w:r>
      <w:r w:rsidRPr="007373B3">
        <w:rPr>
          <w:rFonts w:ascii="Arial" w:eastAsia="Arial" w:hAnsi="Arial" w:cs="Arial"/>
          <w:color w:val="000000"/>
          <w:sz w:val="24"/>
          <w:szCs w:val="24"/>
        </w:rPr>
        <w:t xml:space="preserve">___________ levels of meaning. </w:t>
      </w:r>
    </w:p>
    <w:p w14:paraId="637BE56D" w14:textId="40B088CC" w:rsidR="00720FF8" w:rsidRPr="007373B3" w:rsidRDefault="00720FF8" w:rsidP="00720FF8">
      <w:pPr>
        <w:spacing w:line="341" w:lineRule="auto"/>
        <w:ind w:firstLine="178"/>
        <w:rPr>
          <w:rFonts w:ascii="Arial" w:eastAsia="Arial" w:hAnsi="Arial" w:cs="Arial"/>
          <w:color w:val="000000"/>
          <w:sz w:val="24"/>
          <w:szCs w:val="24"/>
        </w:rPr>
      </w:pPr>
      <w:r w:rsidRPr="007373B3">
        <w:rPr>
          <w:rFonts w:ascii="Arial" w:eastAsia="Arial" w:hAnsi="Arial" w:cs="Arial"/>
          <w:noProof/>
          <w:color w:val="000000"/>
          <w:sz w:val="24"/>
          <w:szCs w:val="24"/>
        </w:rPr>
        <w:lastRenderedPageBreak/>
        <w:drawing>
          <wp:anchor distT="0" distB="0" distL="114300" distR="114300" simplePos="0" relativeHeight="251672576" behindDoc="1" locked="0" layoutInCell="1" allowOverlap="0" wp14:anchorId="30587A7E" wp14:editId="4D600359">
            <wp:simplePos x="0" y="0"/>
            <wp:positionH relativeFrom="column">
              <wp:posOffset>68580</wp:posOffset>
            </wp:positionH>
            <wp:positionV relativeFrom="paragraph">
              <wp:posOffset>-67111</wp:posOffset>
            </wp:positionV>
            <wp:extent cx="225552" cy="230124"/>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7028" name="Picture 7028"/>
                    <pic:cNvPicPr/>
                  </pic:nvPicPr>
                  <pic:blipFill>
                    <a:blip r:embed="rId8"/>
                    <a:stretch>
                      <a:fillRect/>
                    </a:stretch>
                  </pic:blipFill>
                  <pic:spPr>
                    <a:xfrm>
                      <a:off x="0" y="0"/>
                      <a:ext cx="225552" cy="230124"/>
                    </a:xfrm>
                    <a:prstGeom prst="rect">
                      <a:avLst/>
                    </a:prstGeom>
                  </pic:spPr>
                </pic:pic>
              </a:graphicData>
            </a:graphic>
          </wp:anchor>
        </w:drawing>
      </w:r>
      <w:r w:rsidRPr="007373B3">
        <w:rPr>
          <w:rFonts w:ascii="Arial" w:eastAsia="Arial" w:hAnsi="Arial" w:cs="Arial"/>
          <w:color w:val="000000"/>
          <w:sz w:val="24"/>
          <w:szCs w:val="24"/>
        </w:rPr>
        <w:t xml:space="preserve">     Represents a ____________of a circle (related to the ______ of life) – representing eternity</w:t>
      </w:r>
      <w:r w:rsidR="009C59E8">
        <w:rPr>
          <w:rFonts w:ascii="Arial" w:eastAsia="Arial" w:hAnsi="Arial" w:cs="Arial"/>
          <w:color w:val="000000"/>
          <w:sz w:val="24"/>
          <w:szCs w:val="24"/>
        </w:rPr>
        <w:t xml:space="preserve"> and it is an </w:t>
      </w:r>
      <w:r w:rsidRPr="007373B3">
        <w:rPr>
          <w:rFonts w:ascii="Arial" w:eastAsia="Arial" w:hAnsi="Arial" w:cs="Arial"/>
          <w:color w:val="000000"/>
          <w:sz w:val="24"/>
          <w:szCs w:val="24"/>
        </w:rPr>
        <w:t>_____________ recurring number.</w:t>
      </w:r>
    </w:p>
    <w:p w14:paraId="231D6BAE" w14:textId="77777777" w:rsidR="00720FF8" w:rsidRPr="007373B3" w:rsidRDefault="00720FF8" w:rsidP="00720FF8">
      <w:pPr>
        <w:spacing w:after="17"/>
        <w:rPr>
          <w:rFonts w:ascii="Arial" w:eastAsia="Arial" w:hAnsi="Arial" w:cs="Arial"/>
          <w:color w:val="000000"/>
          <w:sz w:val="24"/>
          <w:szCs w:val="24"/>
        </w:rPr>
      </w:pPr>
      <w:r w:rsidRPr="007373B3">
        <w:rPr>
          <w:rFonts w:ascii="Arial" w:eastAsia="Arial" w:hAnsi="Arial" w:cs="Arial"/>
          <w:color w:val="000000"/>
          <w:sz w:val="24"/>
          <w:szCs w:val="24"/>
        </w:rPr>
        <w:t xml:space="preserve">Pi is an informal British term meaning _________. (Devoutly religious) </w:t>
      </w:r>
    </w:p>
    <w:p w14:paraId="3AB8A6F6" w14:textId="77777777" w:rsidR="00720FF8" w:rsidRPr="007373B3" w:rsidRDefault="00720FF8" w:rsidP="00720FF8">
      <w:pPr>
        <w:rPr>
          <w:rFonts w:ascii="Arial" w:eastAsia="Arial" w:hAnsi="Arial" w:cs="Arial"/>
          <w:color w:val="000000"/>
          <w:sz w:val="24"/>
          <w:szCs w:val="24"/>
        </w:rPr>
      </w:pPr>
      <w:r w:rsidRPr="007373B3">
        <w:rPr>
          <w:rFonts w:ascii="Arial" w:eastAsia="Arial" w:hAnsi="Arial" w:cs="Arial"/>
          <w:color w:val="000000"/>
          <w:sz w:val="24"/>
          <w:szCs w:val="24"/>
        </w:rPr>
        <w:t>“Pissing” – exposed to incessant teasing – built his ____________</w:t>
      </w:r>
    </w:p>
    <w:p w14:paraId="58EA0069" w14:textId="77777777" w:rsidR="00720FF8" w:rsidRPr="0000533C" w:rsidRDefault="00720FF8" w:rsidP="00720FF8">
      <w:pPr>
        <w:pStyle w:val="ListParagraph"/>
        <w:numPr>
          <w:ilvl w:val="0"/>
          <w:numId w:val="14"/>
        </w:numPr>
        <w:rPr>
          <w:rFonts w:ascii="Arial" w:eastAsia="Arial" w:hAnsi="Arial" w:cs="Arial"/>
          <w:b/>
          <w:bCs/>
          <w:color w:val="000000"/>
          <w:sz w:val="24"/>
          <w:szCs w:val="24"/>
        </w:rPr>
      </w:pPr>
      <w:r w:rsidRPr="0000533C">
        <w:rPr>
          <w:rFonts w:ascii="Arial" w:eastAsia="Arial" w:hAnsi="Arial" w:cs="Arial"/>
          <w:b/>
          <w:bCs/>
          <w:color w:val="000000"/>
          <w:sz w:val="24"/>
          <w:szCs w:val="24"/>
        </w:rPr>
        <w:t>Colour Orange</w:t>
      </w:r>
    </w:p>
    <w:p w14:paraId="241E9C34" w14:textId="49ADCD65" w:rsidR="00720FF8" w:rsidRDefault="00720FF8" w:rsidP="00720FF8">
      <w:pPr>
        <w:rPr>
          <w:rFonts w:ascii="Arial" w:eastAsia="Arial" w:hAnsi="Arial" w:cs="Arial"/>
          <w:color w:val="000000"/>
          <w:sz w:val="24"/>
          <w:szCs w:val="24"/>
        </w:rPr>
      </w:pPr>
      <w:r>
        <w:rPr>
          <w:rFonts w:ascii="Arial" w:eastAsia="Arial" w:hAnsi="Arial" w:cs="Arial"/>
          <w:color w:val="000000"/>
          <w:sz w:val="24"/>
          <w:szCs w:val="24"/>
        </w:rPr>
        <w:t xml:space="preserve">Symbol of </w:t>
      </w:r>
      <w:r w:rsidRPr="00E30D27">
        <w:rPr>
          <w:rFonts w:ascii="Arial" w:eastAsia="Arial" w:hAnsi="Arial" w:cs="Arial"/>
          <w:color w:val="000000"/>
          <w:sz w:val="24"/>
          <w:szCs w:val="24"/>
        </w:rPr>
        <w:t xml:space="preserve">Hope and </w:t>
      </w:r>
      <w:r>
        <w:rPr>
          <w:rFonts w:ascii="Arial" w:eastAsia="Arial" w:hAnsi="Arial" w:cs="Arial"/>
          <w:color w:val="000000"/>
          <w:sz w:val="24"/>
          <w:szCs w:val="24"/>
        </w:rPr>
        <w:t xml:space="preserve">_________ All survival equipment (___________, ____________) </w:t>
      </w:r>
      <w:r w:rsidR="009C59E8">
        <w:rPr>
          <w:rFonts w:ascii="Arial" w:eastAsia="Arial" w:hAnsi="Arial" w:cs="Arial"/>
          <w:color w:val="000000"/>
          <w:sz w:val="24"/>
          <w:szCs w:val="24"/>
        </w:rPr>
        <w:t>W</w:t>
      </w:r>
      <w:r>
        <w:rPr>
          <w:rFonts w:ascii="Arial" w:eastAsia="Arial" w:hAnsi="Arial" w:cs="Arial"/>
          <w:color w:val="000000"/>
          <w:sz w:val="24"/>
          <w:szCs w:val="24"/>
        </w:rPr>
        <w:t>hich Religion</w:t>
      </w:r>
      <w:r w:rsidR="009C59E8">
        <w:rPr>
          <w:rFonts w:ascii="Arial" w:eastAsia="Arial" w:hAnsi="Arial" w:cs="Arial"/>
          <w:color w:val="000000"/>
          <w:sz w:val="24"/>
          <w:szCs w:val="24"/>
        </w:rPr>
        <w:t xml:space="preserve"> is associated with the colour orange</w:t>
      </w:r>
      <w:r>
        <w:rPr>
          <w:rFonts w:ascii="Arial" w:eastAsia="Arial" w:hAnsi="Arial" w:cs="Arial"/>
          <w:color w:val="000000"/>
          <w:sz w:val="24"/>
          <w:szCs w:val="24"/>
        </w:rPr>
        <w:t xml:space="preserve">? ____________. The only orange item with negative connotations is the ________ _______.  As the </w:t>
      </w:r>
      <w:r w:rsidR="009C59E8">
        <w:rPr>
          <w:rFonts w:ascii="Arial" w:eastAsia="Arial" w:hAnsi="Arial" w:cs="Arial"/>
          <w:color w:val="000000"/>
          <w:sz w:val="24"/>
          <w:szCs w:val="24"/>
        </w:rPr>
        <w:t xml:space="preserve">colour </w:t>
      </w:r>
      <w:r>
        <w:rPr>
          <w:rFonts w:ascii="Arial" w:eastAsia="Arial" w:hAnsi="Arial" w:cs="Arial"/>
          <w:color w:val="000000"/>
          <w:sz w:val="24"/>
          <w:szCs w:val="24"/>
        </w:rPr>
        <w:t xml:space="preserve">fades so too does Pi’s _______of being rescued. </w:t>
      </w:r>
    </w:p>
    <w:p w14:paraId="455B4B7C" w14:textId="77777777" w:rsidR="00720FF8" w:rsidRDefault="00720FF8" w:rsidP="00720FF8">
      <w:pPr>
        <w:pStyle w:val="ListParagraph"/>
        <w:numPr>
          <w:ilvl w:val="0"/>
          <w:numId w:val="14"/>
        </w:numPr>
        <w:rPr>
          <w:rFonts w:ascii="Arial" w:eastAsia="Arial" w:hAnsi="Arial" w:cs="Arial"/>
          <w:b/>
          <w:bCs/>
          <w:color w:val="000000"/>
          <w:sz w:val="24"/>
          <w:szCs w:val="24"/>
        </w:rPr>
      </w:pPr>
      <w:r w:rsidRPr="0000533C">
        <w:rPr>
          <w:rFonts w:ascii="Arial" w:eastAsia="Arial" w:hAnsi="Arial" w:cs="Arial"/>
          <w:b/>
          <w:bCs/>
          <w:color w:val="000000"/>
          <w:sz w:val="24"/>
          <w:szCs w:val="24"/>
        </w:rPr>
        <w:t>Colour Green</w:t>
      </w:r>
    </w:p>
    <w:p w14:paraId="5A6BB0A8" w14:textId="20C07C55" w:rsidR="00720FF8" w:rsidRPr="007373B3" w:rsidRDefault="00720FF8" w:rsidP="00720FF8">
      <w:pPr>
        <w:rPr>
          <w:rFonts w:ascii="Arial" w:eastAsia="Arial" w:hAnsi="Arial" w:cs="Arial"/>
          <w:color w:val="000000"/>
          <w:sz w:val="24"/>
          <w:szCs w:val="24"/>
        </w:rPr>
      </w:pPr>
      <w:r w:rsidRPr="007373B3">
        <w:rPr>
          <w:rFonts w:ascii="Arial" w:eastAsia="Arial" w:hAnsi="Arial" w:cs="Arial"/>
          <w:color w:val="000000"/>
          <w:sz w:val="24"/>
          <w:szCs w:val="24"/>
        </w:rPr>
        <w:t xml:space="preserve">Which religion is represented by the colour green? </w:t>
      </w:r>
      <w:r w:rsidR="00374DF0">
        <w:rPr>
          <w:rFonts w:ascii="Arial" w:eastAsia="Arial" w:hAnsi="Arial" w:cs="Arial"/>
          <w:color w:val="000000"/>
          <w:sz w:val="24"/>
          <w:szCs w:val="24"/>
        </w:rPr>
        <w:t>__________</w:t>
      </w:r>
    </w:p>
    <w:p w14:paraId="70650A59" w14:textId="77777777" w:rsidR="00720FF8" w:rsidRPr="007373B3" w:rsidRDefault="00720FF8" w:rsidP="00720FF8">
      <w:pPr>
        <w:rPr>
          <w:rFonts w:ascii="Arial" w:eastAsia="Arial" w:hAnsi="Arial" w:cs="Arial"/>
          <w:color w:val="000000"/>
          <w:sz w:val="24"/>
          <w:szCs w:val="24"/>
        </w:rPr>
      </w:pPr>
      <w:r w:rsidRPr="007373B3">
        <w:rPr>
          <w:rFonts w:ascii="Arial" w:eastAsia="Arial" w:hAnsi="Arial" w:cs="Arial"/>
          <w:color w:val="000000"/>
          <w:sz w:val="24"/>
          <w:szCs w:val="24"/>
        </w:rPr>
        <w:t>Tzimtzum is a word meaning that God ____________his light in order to create a space for finite things (like humans) to develop.</w:t>
      </w:r>
    </w:p>
    <w:p w14:paraId="6F4AF90E" w14:textId="77777777" w:rsidR="00720FF8" w:rsidRPr="00CC1A8D" w:rsidRDefault="00720FF8" w:rsidP="00720FF8">
      <w:pPr>
        <w:pStyle w:val="ListParagraph"/>
        <w:numPr>
          <w:ilvl w:val="0"/>
          <w:numId w:val="14"/>
        </w:numPr>
        <w:rPr>
          <w:rFonts w:ascii="Arial" w:eastAsia="Arial" w:hAnsi="Arial" w:cs="Arial"/>
          <w:b/>
          <w:bCs/>
          <w:color w:val="000000"/>
          <w:sz w:val="24"/>
          <w:szCs w:val="24"/>
        </w:rPr>
      </w:pPr>
      <w:r w:rsidRPr="00CC1A8D">
        <w:rPr>
          <w:rFonts w:ascii="Arial" w:eastAsia="Arial" w:hAnsi="Arial" w:cs="Arial"/>
          <w:b/>
          <w:bCs/>
          <w:color w:val="000000"/>
          <w:sz w:val="24"/>
          <w:szCs w:val="24"/>
        </w:rPr>
        <w:t>Algae Island</w:t>
      </w:r>
    </w:p>
    <w:p w14:paraId="2A4190B0" w14:textId="5D8CE5EF" w:rsidR="00720FF8" w:rsidRPr="007373B3" w:rsidRDefault="00720FF8" w:rsidP="00720FF8">
      <w:pPr>
        <w:rPr>
          <w:rFonts w:ascii="Arial" w:eastAsia="Arial" w:hAnsi="Arial" w:cs="Arial"/>
          <w:color w:val="000000"/>
          <w:sz w:val="24"/>
          <w:szCs w:val="24"/>
        </w:rPr>
      </w:pPr>
      <w:r w:rsidRPr="007373B3">
        <w:rPr>
          <w:rFonts w:ascii="Arial" w:eastAsia="Arial" w:hAnsi="Arial" w:cs="Arial"/>
          <w:color w:val="000000"/>
          <w:sz w:val="24"/>
          <w:szCs w:val="24"/>
        </w:rPr>
        <w:t>Makes</w:t>
      </w:r>
      <w:r>
        <w:rPr>
          <w:rFonts w:ascii="Arial" w:eastAsia="Arial" w:hAnsi="Arial" w:cs="Arial"/>
          <w:color w:val="000000"/>
          <w:sz w:val="24"/>
          <w:szCs w:val="24"/>
        </w:rPr>
        <w:t xml:space="preserve"> </w:t>
      </w:r>
      <w:r w:rsidRPr="007373B3">
        <w:rPr>
          <w:rFonts w:ascii="Arial" w:eastAsia="Arial" w:hAnsi="Arial" w:cs="Arial"/>
          <w:color w:val="000000"/>
          <w:sz w:val="24"/>
          <w:szCs w:val="24"/>
        </w:rPr>
        <w:t xml:space="preserve">reference to the ________________. The Island offers Pi ________ and ________ but </w:t>
      </w:r>
      <w:r>
        <w:rPr>
          <w:rFonts w:ascii="Arial" w:eastAsia="Arial" w:hAnsi="Arial" w:cs="Arial"/>
          <w:color w:val="000000"/>
          <w:sz w:val="24"/>
          <w:szCs w:val="24"/>
        </w:rPr>
        <w:t xml:space="preserve">it </w:t>
      </w:r>
      <w:r w:rsidRPr="007373B3">
        <w:rPr>
          <w:rFonts w:ascii="Arial" w:eastAsia="Arial" w:hAnsi="Arial" w:cs="Arial"/>
          <w:color w:val="000000"/>
          <w:sz w:val="24"/>
          <w:szCs w:val="24"/>
        </w:rPr>
        <w:t xml:space="preserve">turns _________ at night so </w:t>
      </w:r>
      <w:r w:rsidR="00374DF0">
        <w:rPr>
          <w:rFonts w:ascii="Arial" w:eastAsia="Arial" w:hAnsi="Arial" w:cs="Arial"/>
          <w:color w:val="000000"/>
          <w:sz w:val="24"/>
          <w:szCs w:val="24"/>
        </w:rPr>
        <w:t>Pi</w:t>
      </w:r>
      <w:r w:rsidRPr="007373B3">
        <w:rPr>
          <w:rFonts w:ascii="Arial" w:eastAsia="Arial" w:hAnsi="Arial" w:cs="Arial"/>
          <w:color w:val="000000"/>
          <w:sz w:val="24"/>
          <w:szCs w:val="24"/>
        </w:rPr>
        <w:t xml:space="preserve"> needs to leave. </w:t>
      </w:r>
    </w:p>
    <w:p w14:paraId="373B7AD0" w14:textId="7BFE22C0" w:rsidR="00E0021A" w:rsidRPr="00EC359B" w:rsidRDefault="001E08AF" w:rsidP="00720FF8">
      <w:pPr>
        <w:spacing w:after="0"/>
        <w:rPr>
          <w:rFonts w:ascii="Arial" w:eastAsia="Arial" w:hAnsi="Arial" w:cs="Arial"/>
          <w:color w:val="000000"/>
          <w:lang w:eastAsia="en-ZA"/>
        </w:rPr>
      </w:pPr>
      <w:r w:rsidRPr="001E08AF">
        <w:rPr>
          <w:rFonts w:ascii="Arial" w:eastAsia="Arial" w:hAnsi="Arial" w:cs="Arial"/>
          <w:b/>
          <w:color w:val="000000"/>
          <w:sz w:val="48"/>
          <w:lang w:eastAsia="en-ZA"/>
        </w:rPr>
        <w:t xml:space="preserve"> </w:t>
      </w:r>
    </w:p>
    <w:p w14:paraId="7174AC5F" w14:textId="0E9EAF2A" w:rsidR="001E08AF" w:rsidRPr="00720FF8" w:rsidRDefault="001E08AF" w:rsidP="0013366A">
      <w:pPr>
        <w:keepNext/>
        <w:keepLines/>
        <w:spacing w:after="20" w:line="250" w:lineRule="auto"/>
        <w:outlineLvl w:val="1"/>
        <w:rPr>
          <w:rFonts w:ascii="Arial" w:eastAsia="Arial" w:hAnsi="Arial" w:cs="Arial"/>
          <w:b/>
          <w:color w:val="000000"/>
          <w:sz w:val="24"/>
          <w:szCs w:val="24"/>
          <w:u w:val="single"/>
          <w:lang w:eastAsia="en-ZA"/>
        </w:rPr>
      </w:pPr>
      <w:r w:rsidRPr="00720FF8">
        <w:rPr>
          <w:rFonts w:ascii="Arial" w:eastAsia="Arial" w:hAnsi="Arial" w:cs="Arial"/>
          <w:b/>
          <w:color w:val="000000"/>
          <w:sz w:val="24"/>
          <w:szCs w:val="24"/>
          <w:u w:val="single"/>
          <w:lang w:eastAsia="en-ZA"/>
        </w:rPr>
        <w:t xml:space="preserve">Style </w:t>
      </w:r>
    </w:p>
    <w:p w14:paraId="2405B98F" w14:textId="77777777" w:rsidR="001E08AF" w:rsidRPr="00E30D27" w:rsidRDefault="001E08AF" w:rsidP="001E08AF">
      <w:pPr>
        <w:spacing w:after="31"/>
        <w:rPr>
          <w:rFonts w:ascii="Arial" w:eastAsia="Arial" w:hAnsi="Arial" w:cs="Arial"/>
          <w:color w:val="000000"/>
          <w:sz w:val="24"/>
          <w:szCs w:val="24"/>
          <w:lang w:eastAsia="en-ZA"/>
        </w:rPr>
      </w:pPr>
      <w:r w:rsidRPr="00E30D27">
        <w:rPr>
          <w:rFonts w:ascii="Arial" w:eastAsia="Arial" w:hAnsi="Arial" w:cs="Arial"/>
          <w:color w:val="000000"/>
          <w:sz w:val="24"/>
          <w:szCs w:val="24"/>
          <w:lang w:eastAsia="en-ZA"/>
        </w:rPr>
        <w:t xml:space="preserve"> </w:t>
      </w:r>
    </w:p>
    <w:p w14:paraId="0AAC6CC2" w14:textId="52758A03" w:rsidR="001E08AF" w:rsidRPr="00E30D27" w:rsidRDefault="001E08AF" w:rsidP="00553627">
      <w:pPr>
        <w:spacing w:after="83" w:line="368" w:lineRule="auto"/>
        <w:ind w:right="95"/>
        <w:jc w:val="both"/>
        <w:rPr>
          <w:rFonts w:ascii="Arial" w:eastAsia="Arial" w:hAnsi="Arial" w:cs="Arial"/>
          <w:color w:val="000000"/>
          <w:sz w:val="24"/>
          <w:szCs w:val="24"/>
          <w:lang w:eastAsia="en-ZA"/>
        </w:rPr>
      </w:pPr>
      <w:bookmarkStart w:id="6" w:name="_Hlk133169930"/>
      <w:r w:rsidRPr="00E30D27">
        <w:rPr>
          <w:rFonts w:ascii="Arial" w:eastAsia="Arial" w:hAnsi="Arial" w:cs="Arial"/>
          <w:color w:val="000000"/>
          <w:sz w:val="24"/>
          <w:szCs w:val="24"/>
          <w:lang w:eastAsia="en-ZA"/>
        </w:rPr>
        <w:t xml:space="preserve">Style refers to </w:t>
      </w:r>
      <w:r w:rsidRPr="00374DF0">
        <w:rPr>
          <w:rFonts w:ascii="Arial" w:eastAsia="Arial" w:hAnsi="Arial" w:cs="Arial"/>
          <w:bCs/>
          <w:iCs/>
          <w:color w:val="000000"/>
          <w:sz w:val="24"/>
          <w:szCs w:val="24"/>
          <w:lang w:eastAsia="en-ZA"/>
        </w:rPr>
        <w:t>how</w:t>
      </w:r>
      <w:r w:rsidRPr="00E30D27">
        <w:rPr>
          <w:rFonts w:ascii="Arial" w:eastAsia="Arial" w:hAnsi="Arial" w:cs="Arial"/>
          <w:color w:val="000000"/>
          <w:sz w:val="24"/>
          <w:szCs w:val="24"/>
          <w:lang w:eastAsia="en-ZA"/>
        </w:rPr>
        <w:t xml:space="preserve"> the writer tells the story. In this case, Martel varies the narration of the story from the adult Pi, young Pi and the fictitious aut</w:t>
      </w:r>
      <w:r w:rsidR="00CC1A8D">
        <w:rPr>
          <w:rFonts w:ascii="Arial" w:eastAsia="Arial" w:hAnsi="Arial" w:cs="Arial"/>
          <w:color w:val="000000"/>
          <w:sz w:val="24"/>
          <w:szCs w:val="24"/>
          <w:lang w:eastAsia="en-ZA"/>
        </w:rPr>
        <w:t>h</w:t>
      </w:r>
      <w:r w:rsidRPr="00E30D27">
        <w:rPr>
          <w:rFonts w:ascii="Arial" w:eastAsia="Arial" w:hAnsi="Arial" w:cs="Arial"/>
          <w:color w:val="000000"/>
          <w:sz w:val="24"/>
          <w:szCs w:val="24"/>
          <w:lang w:eastAsia="en-ZA"/>
        </w:rPr>
        <w:t xml:space="preserve">or. Each of these narrations presents an observation and view of the story. </w:t>
      </w:r>
    </w:p>
    <w:p w14:paraId="13D4FEBC" w14:textId="77777777" w:rsidR="001E08AF" w:rsidRPr="00374DF0" w:rsidRDefault="001E08AF" w:rsidP="00553627">
      <w:pPr>
        <w:spacing w:after="5" w:line="368" w:lineRule="auto"/>
        <w:ind w:right="95"/>
        <w:jc w:val="both"/>
        <w:rPr>
          <w:rFonts w:ascii="Arial" w:eastAsia="Arial" w:hAnsi="Arial" w:cs="Arial"/>
          <w:bCs/>
          <w:color w:val="000000"/>
          <w:sz w:val="24"/>
          <w:szCs w:val="24"/>
          <w:lang w:eastAsia="en-ZA"/>
        </w:rPr>
      </w:pPr>
      <w:r w:rsidRPr="00E30D27">
        <w:rPr>
          <w:rFonts w:ascii="Arial" w:eastAsia="Arial" w:hAnsi="Arial" w:cs="Arial"/>
          <w:color w:val="000000"/>
          <w:sz w:val="24"/>
          <w:szCs w:val="24"/>
          <w:lang w:eastAsia="en-ZA"/>
        </w:rPr>
        <w:t xml:space="preserve">The use of the </w:t>
      </w:r>
      <w:r w:rsidRPr="00374DF0">
        <w:rPr>
          <w:rFonts w:ascii="Arial" w:eastAsia="Arial" w:hAnsi="Arial" w:cs="Arial"/>
          <w:bCs/>
          <w:color w:val="000000"/>
          <w:sz w:val="24"/>
          <w:szCs w:val="24"/>
          <w:lang w:eastAsia="en-ZA"/>
        </w:rPr>
        <w:t xml:space="preserve">first-person narrator - Pi, recounting his journey at sea, for example, makes the story authentic and therefore believable. This conversational style is also accessible to the reader as it allows the reader to experience the story as well.  </w:t>
      </w:r>
    </w:p>
    <w:p w14:paraId="5DBC7027" w14:textId="06C702A6" w:rsidR="001E08AF" w:rsidRPr="00E30D27" w:rsidRDefault="001E08AF" w:rsidP="00EE3D0F">
      <w:pPr>
        <w:spacing w:after="87" w:line="368" w:lineRule="auto"/>
        <w:ind w:right="95"/>
        <w:jc w:val="both"/>
        <w:rPr>
          <w:rFonts w:ascii="Arial" w:eastAsia="Arial" w:hAnsi="Arial" w:cs="Arial"/>
          <w:color w:val="000000"/>
          <w:sz w:val="24"/>
          <w:szCs w:val="24"/>
          <w:lang w:eastAsia="en-ZA"/>
        </w:rPr>
      </w:pPr>
      <w:r w:rsidRPr="00374DF0">
        <w:rPr>
          <w:rFonts w:ascii="Arial" w:eastAsia="Arial" w:hAnsi="Arial" w:cs="Arial"/>
          <w:bCs/>
          <w:color w:val="000000"/>
          <w:sz w:val="24"/>
          <w:szCs w:val="24"/>
          <w:lang w:eastAsia="en-ZA"/>
        </w:rPr>
        <w:t>Martel uses humour to create</w:t>
      </w:r>
      <w:r w:rsidRPr="00E30D27">
        <w:rPr>
          <w:rFonts w:ascii="Arial" w:eastAsia="Arial" w:hAnsi="Arial" w:cs="Arial"/>
          <w:color w:val="000000"/>
          <w:sz w:val="24"/>
          <w:szCs w:val="24"/>
          <w:lang w:eastAsia="en-ZA"/>
        </w:rPr>
        <w:t xml:space="preserve"> interest. An example of this is his account of Pi’s interaction with the two Mr Kumars. The humour allows the reader to connect with Pi. Think also of his “training” of his teachers and peers to change the pronunciation of his name. </w:t>
      </w:r>
    </w:p>
    <w:tbl>
      <w:tblPr>
        <w:tblStyle w:val="TableGrid"/>
        <w:tblpPr w:vertAnchor="text" w:tblpX="92" w:tblpY="416"/>
        <w:tblOverlap w:val="never"/>
        <w:tblW w:w="3480" w:type="dxa"/>
        <w:tblInd w:w="0" w:type="dxa"/>
        <w:tblCellMar>
          <w:top w:w="81" w:type="dxa"/>
          <w:left w:w="150" w:type="dxa"/>
          <w:right w:w="97" w:type="dxa"/>
        </w:tblCellMar>
        <w:tblLook w:val="04A0" w:firstRow="1" w:lastRow="0" w:firstColumn="1" w:lastColumn="0" w:noHBand="0" w:noVBand="1"/>
      </w:tblPr>
      <w:tblGrid>
        <w:gridCol w:w="3480"/>
      </w:tblGrid>
      <w:tr w:rsidR="001E08AF" w:rsidRPr="00E30D27" w14:paraId="7B16D2D6" w14:textId="77777777" w:rsidTr="008A5DD9">
        <w:trPr>
          <w:trHeight w:val="3750"/>
        </w:trPr>
        <w:tc>
          <w:tcPr>
            <w:tcW w:w="3480" w:type="dxa"/>
            <w:tcBorders>
              <w:top w:val="single" w:sz="6" w:space="0" w:color="000000"/>
              <w:left w:val="single" w:sz="6" w:space="0" w:color="000000"/>
              <w:bottom w:val="single" w:sz="6" w:space="0" w:color="000000"/>
              <w:right w:val="single" w:sz="6" w:space="0" w:color="000000"/>
            </w:tcBorders>
          </w:tcPr>
          <w:p w14:paraId="21276CCD" w14:textId="77777777" w:rsidR="001E08AF" w:rsidRPr="00E30D27" w:rsidRDefault="001E08AF" w:rsidP="001E08AF">
            <w:pPr>
              <w:spacing w:after="2" w:line="248" w:lineRule="auto"/>
              <w:rPr>
                <w:rFonts w:ascii="Arial" w:eastAsia="Arial" w:hAnsi="Arial" w:cs="Arial"/>
                <w:color w:val="000000"/>
                <w:sz w:val="24"/>
                <w:szCs w:val="24"/>
              </w:rPr>
            </w:pPr>
            <w:r w:rsidRPr="00E30D27">
              <w:rPr>
                <w:rFonts w:ascii="Arial" w:eastAsia="Arial" w:hAnsi="Arial" w:cs="Arial"/>
                <w:b/>
                <w:color w:val="000000"/>
                <w:sz w:val="24"/>
                <w:szCs w:val="24"/>
              </w:rPr>
              <w:lastRenderedPageBreak/>
              <w:t xml:space="preserve">For </w:t>
            </w:r>
            <w:r w:rsidRPr="00E30D27">
              <w:rPr>
                <w:rFonts w:ascii="Arial" w:eastAsia="Arial" w:hAnsi="Arial" w:cs="Arial"/>
                <w:b/>
                <w:color w:val="000000"/>
                <w:sz w:val="24"/>
                <w:szCs w:val="24"/>
              </w:rPr>
              <w:tab/>
              <w:t xml:space="preserve">example, </w:t>
            </w:r>
            <w:r w:rsidRPr="00E30D27">
              <w:rPr>
                <w:rFonts w:ascii="Arial" w:eastAsia="Arial" w:hAnsi="Arial" w:cs="Arial"/>
                <w:b/>
                <w:color w:val="000000"/>
                <w:sz w:val="24"/>
                <w:szCs w:val="24"/>
              </w:rPr>
              <w:tab/>
              <w:t xml:space="preserve">consider </w:t>
            </w:r>
            <w:r w:rsidRPr="00E30D27">
              <w:rPr>
                <w:rFonts w:ascii="Arial" w:eastAsia="Arial" w:hAnsi="Arial" w:cs="Arial"/>
                <w:b/>
                <w:color w:val="000000"/>
                <w:sz w:val="24"/>
                <w:szCs w:val="24"/>
              </w:rPr>
              <w:tab/>
              <w:t xml:space="preserve">the following: </w:t>
            </w:r>
          </w:p>
          <w:p w14:paraId="0085A5C8" w14:textId="77777777" w:rsidR="001E08AF" w:rsidRPr="00E30D27" w:rsidRDefault="001E08AF" w:rsidP="001E08AF">
            <w:pPr>
              <w:spacing w:line="244" w:lineRule="auto"/>
              <w:ind w:right="56"/>
              <w:jc w:val="both"/>
              <w:rPr>
                <w:rFonts w:ascii="Arial" w:eastAsia="Arial" w:hAnsi="Arial" w:cs="Arial"/>
                <w:color w:val="000000"/>
                <w:sz w:val="24"/>
                <w:szCs w:val="24"/>
              </w:rPr>
            </w:pPr>
            <w:r w:rsidRPr="00E30D27">
              <w:rPr>
                <w:rFonts w:ascii="Arial" w:eastAsia="Arial" w:hAnsi="Arial" w:cs="Arial"/>
                <w:color w:val="000000"/>
                <w:sz w:val="24"/>
                <w:szCs w:val="24"/>
              </w:rPr>
              <w:t xml:space="preserve">“Salt-water boils – red, angry, disfiguring – where a leprosy of the high seas, transmitted by the water that soaked me. Where they burst, my skin was exceptionally sensitive; accidentally rubbing an open sore was so painful I would gasp and cry out.” (Chapter 64 page 191) </w:t>
            </w:r>
          </w:p>
          <w:p w14:paraId="22358AB4" w14:textId="77777777" w:rsidR="001E08AF" w:rsidRPr="00E30D27" w:rsidRDefault="001E08AF" w:rsidP="001E08AF">
            <w:pPr>
              <w:ind w:right="57"/>
              <w:jc w:val="both"/>
              <w:rPr>
                <w:rFonts w:ascii="Arial" w:eastAsia="Arial" w:hAnsi="Arial" w:cs="Arial"/>
                <w:color w:val="000000"/>
                <w:sz w:val="24"/>
                <w:szCs w:val="24"/>
              </w:rPr>
            </w:pPr>
            <w:r w:rsidRPr="00E30D27">
              <w:rPr>
                <w:rFonts w:ascii="Arial" w:eastAsia="Arial" w:hAnsi="Arial" w:cs="Arial"/>
                <w:color w:val="000000"/>
                <w:sz w:val="24"/>
                <w:szCs w:val="24"/>
              </w:rPr>
              <w:t xml:space="preserve">Take note of the use of colour, imagery, touch, emotive words, etc. used in this paragraph. How does this contribute to Pi’s feelings at this point in the novel? </w:t>
            </w:r>
          </w:p>
        </w:tc>
      </w:tr>
    </w:tbl>
    <w:p w14:paraId="35A350F8" w14:textId="5308C46A" w:rsidR="001E08AF" w:rsidRPr="00374DF0" w:rsidRDefault="0013366A" w:rsidP="00553627">
      <w:pPr>
        <w:spacing w:after="83" w:line="368" w:lineRule="auto"/>
        <w:ind w:left="-284" w:right="95"/>
        <w:jc w:val="both"/>
        <w:rPr>
          <w:rFonts w:ascii="Arial" w:eastAsia="Arial" w:hAnsi="Arial" w:cs="Arial"/>
          <w:bCs/>
          <w:color w:val="000000"/>
          <w:sz w:val="24"/>
          <w:szCs w:val="24"/>
          <w:lang w:eastAsia="en-ZA"/>
        </w:rPr>
      </w:pPr>
      <w:r w:rsidRPr="00E30D27">
        <w:rPr>
          <w:rFonts w:ascii="Arial" w:eastAsia="Arial" w:hAnsi="Arial" w:cs="Arial"/>
          <w:color w:val="000000"/>
          <w:sz w:val="24"/>
          <w:szCs w:val="24"/>
          <w:lang w:eastAsia="en-ZA"/>
        </w:rPr>
        <w:t xml:space="preserve">    </w:t>
      </w:r>
      <w:r w:rsidR="001E08AF" w:rsidRPr="00E30D27">
        <w:rPr>
          <w:rFonts w:ascii="Arial" w:eastAsia="Arial" w:hAnsi="Arial" w:cs="Arial"/>
          <w:color w:val="000000"/>
          <w:sz w:val="24"/>
          <w:szCs w:val="24"/>
          <w:lang w:eastAsia="en-ZA"/>
        </w:rPr>
        <w:t xml:space="preserve">The use of </w:t>
      </w:r>
      <w:r w:rsidR="001E08AF" w:rsidRPr="008704F3">
        <w:rPr>
          <w:rFonts w:ascii="Arial" w:eastAsia="Arial" w:hAnsi="Arial" w:cs="Arial"/>
          <w:b/>
          <w:bCs/>
          <w:color w:val="000000"/>
          <w:sz w:val="24"/>
          <w:szCs w:val="24"/>
          <w:lang w:eastAsia="en-ZA"/>
        </w:rPr>
        <w:t>varied imagery</w:t>
      </w:r>
      <w:r w:rsidR="001E08AF" w:rsidRPr="00374DF0">
        <w:rPr>
          <w:rFonts w:ascii="Arial" w:eastAsia="Arial" w:hAnsi="Arial" w:cs="Arial"/>
          <w:bCs/>
          <w:color w:val="000000"/>
          <w:sz w:val="24"/>
          <w:szCs w:val="24"/>
          <w:lang w:eastAsia="en-ZA"/>
        </w:rPr>
        <w:t xml:space="preserve"> enhances the reading experience. The imagery is used to </w:t>
      </w:r>
      <w:r w:rsidR="001E08AF" w:rsidRPr="008704F3">
        <w:rPr>
          <w:rFonts w:ascii="Arial" w:eastAsia="Arial" w:hAnsi="Arial" w:cs="Arial"/>
          <w:b/>
          <w:color w:val="000000"/>
          <w:sz w:val="24"/>
          <w:szCs w:val="24"/>
          <w:lang w:eastAsia="en-ZA"/>
        </w:rPr>
        <w:t>stretch the reader’s imagination</w:t>
      </w:r>
      <w:r w:rsidR="001E08AF" w:rsidRPr="00374DF0">
        <w:rPr>
          <w:rFonts w:ascii="Arial" w:eastAsia="Arial" w:hAnsi="Arial" w:cs="Arial"/>
          <w:bCs/>
          <w:color w:val="000000"/>
          <w:sz w:val="24"/>
          <w:szCs w:val="24"/>
          <w:lang w:eastAsia="en-ZA"/>
        </w:rPr>
        <w:t xml:space="preserve"> and create a </w:t>
      </w:r>
      <w:r w:rsidR="001E08AF" w:rsidRPr="008704F3">
        <w:rPr>
          <w:rFonts w:ascii="Arial" w:eastAsia="Arial" w:hAnsi="Arial" w:cs="Arial"/>
          <w:b/>
          <w:color w:val="000000"/>
          <w:sz w:val="24"/>
          <w:szCs w:val="24"/>
          <w:lang w:eastAsia="en-ZA"/>
        </w:rPr>
        <w:t>sensory experience</w:t>
      </w:r>
      <w:r w:rsidR="001E08AF" w:rsidRPr="00374DF0">
        <w:rPr>
          <w:rFonts w:ascii="Arial" w:eastAsia="Arial" w:hAnsi="Arial" w:cs="Arial"/>
          <w:bCs/>
          <w:color w:val="000000"/>
          <w:sz w:val="24"/>
          <w:szCs w:val="24"/>
          <w:lang w:eastAsia="en-ZA"/>
        </w:rPr>
        <w:t xml:space="preserve">. For example, he captures both </w:t>
      </w:r>
      <w:r w:rsidR="001E08AF" w:rsidRPr="008704F3">
        <w:rPr>
          <w:rFonts w:ascii="Arial" w:eastAsia="Arial" w:hAnsi="Arial" w:cs="Arial"/>
          <w:b/>
          <w:color w:val="000000"/>
          <w:sz w:val="24"/>
          <w:szCs w:val="24"/>
          <w:lang w:eastAsia="en-ZA"/>
        </w:rPr>
        <w:t>beauty and danger</w:t>
      </w:r>
      <w:r w:rsidR="001E08AF" w:rsidRPr="00374DF0">
        <w:rPr>
          <w:rFonts w:ascii="Arial" w:eastAsia="Arial" w:hAnsi="Arial" w:cs="Arial"/>
          <w:bCs/>
          <w:color w:val="000000"/>
          <w:sz w:val="24"/>
          <w:szCs w:val="24"/>
          <w:lang w:eastAsia="en-ZA"/>
        </w:rPr>
        <w:t xml:space="preserve"> in his description of the </w:t>
      </w:r>
      <w:r w:rsidR="001E08AF" w:rsidRPr="008704F3">
        <w:rPr>
          <w:rFonts w:ascii="Arial" w:eastAsia="Arial" w:hAnsi="Arial" w:cs="Arial"/>
          <w:b/>
          <w:color w:val="000000"/>
          <w:sz w:val="24"/>
          <w:szCs w:val="24"/>
          <w:lang w:eastAsia="en-ZA"/>
        </w:rPr>
        <w:t>algae island</w:t>
      </w:r>
      <w:r w:rsidR="001E08AF" w:rsidRPr="00374DF0">
        <w:rPr>
          <w:rFonts w:ascii="Arial" w:eastAsia="Arial" w:hAnsi="Arial" w:cs="Arial"/>
          <w:bCs/>
          <w:color w:val="000000"/>
          <w:sz w:val="24"/>
          <w:szCs w:val="24"/>
          <w:lang w:eastAsia="en-ZA"/>
        </w:rPr>
        <w:t xml:space="preserve">. In many ways, this </w:t>
      </w:r>
      <w:r w:rsidR="001E08AF" w:rsidRPr="008704F3">
        <w:rPr>
          <w:rFonts w:ascii="Arial" w:eastAsia="Arial" w:hAnsi="Arial" w:cs="Arial"/>
          <w:b/>
          <w:color w:val="000000"/>
          <w:sz w:val="24"/>
          <w:szCs w:val="24"/>
          <w:lang w:eastAsia="en-ZA"/>
        </w:rPr>
        <w:t>links</w:t>
      </w:r>
      <w:r w:rsidR="001E08AF" w:rsidRPr="00374DF0">
        <w:rPr>
          <w:rFonts w:ascii="Arial" w:eastAsia="Arial" w:hAnsi="Arial" w:cs="Arial"/>
          <w:bCs/>
          <w:color w:val="000000"/>
          <w:sz w:val="24"/>
          <w:szCs w:val="24"/>
          <w:lang w:eastAsia="en-ZA"/>
        </w:rPr>
        <w:t xml:space="preserve"> to the </w:t>
      </w:r>
      <w:r w:rsidR="001E08AF" w:rsidRPr="008704F3">
        <w:rPr>
          <w:rFonts w:ascii="Arial" w:eastAsia="Arial" w:hAnsi="Arial" w:cs="Arial"/>
          <w:b/>
          <w:color w:val="000000"/>
          <w:sz w:val="24"/>
          <w:szCs w:val="24"/>
          <w:lang w:eastAsia="en-ZA"/>
        </w:rPr>
        <w:t>theme of the nature of the storytelling</w:t>
      </w:r>
      <w:r w:rsidR="001E08AF" w:rsidRPr="00374DF0">
        <w:rPr>
          <w:rFonts w:ascii="Arial" w:eastAsia="Arial" w:hAnsi="Arial" w:cs="Arial"/>
          <w:bCs/>
          <w:color w:val="000000"/>
          <w:sz w:val="24"/>
          <w:szCs w:val="24"/>
          <w:lang w:eastAsia="en-ZA"/>
        </w:rPr>
        <w:t xml:space="preserve"> – </w:t>
      </w:r>
      <w:r w:rsidR="001E08AF" w:rsidRPr="008704F3">
        <w:rPr>
          <w:rFonts w:ascii="Arial" w:eastAsia="Arial" w:hAnsi="Arial" w:cs="Arial"/>
          <w:b/>
          <w:color w:val="000000"/>
          <w:sz w:val="24"/>
          <w:szCs w:val="24"/>
          <w:lang w:eastAsia="en-ZA"/>
        </w:rPr>
        <w:t>the better story</w:t>
      </w:r>
      <w:r w:rsidR="001E08AF" w:rsidRPr="00374DF0">
        <w:rPr>
          <w:rFonts w:ascii="Arial" w:eastAsia="Arial" w:hAnsi="Arial" w:cs="Arial"/>
          <w:bCs/>
          <w:color w:val="000000"/>
          <w:sz w:val="24"/>
          <w:szCs w:val="24"/>
          <w:lang w:eastAsia="en-ZA"/>
        </w:rPr>
        <w:t xml:space="preserve"> is the one that people enjoy more.  </w:t>
      </w:r>
    </w:p>
    <w:p w14:paraId="556607A5" w14:textId="77777777" w:rsidR="001E08AF" w:rsidRPr="00374DF0" w:rsidRDefault="001E08AF" w:rsidP="00553627">
      <w:pPr>
        <w:numPr>
          <w:ilvl w:val="0"/>
          <w:numId w:val="5"/>
        </w:numPr>
        <w:spacing w:after="83" w:line="368" w:lineRule="auto"/>
        <w:ind w:left="0" w:right="-46"/>
        <w:jc w:val="both"/>
        <w:rPr>
          <w:rFonts w:ascii="Arial" w:eastAsia="Arial" w:hAnsi="Arial" w:cs="Arial"/>
          <w:bCs/>
          <w:color w:val="000000"/>
          <w:sz w:val="24"/>
          <w:szCs w:val="24"/>
          <w:lang w:eastAsia="en-ZA"/>
        </w:rPr>
      </w:pPr>
      <w:r w:rsidRPr="00374DF0">
        <w:rPr>
          <w:rFonts w:ascii="Arial" w:eastAsia="Arial" w:hAnsi="Arial" w:cs="Arial"/>
          <w:bCs/>
          <w:color w:val="000000"/>
          <w:sz w:val="24"/>
          <w:szCs w:val="24"/>
          <w:lang w:eastAsia="en-ZA"/>
        </w:rPr>
        <w:t xml:space="preserve">The author uses </w:t>
      </w:r>
      <w:r w:rsidRPr="008704F3">
        <w:rPr>
          <w:rFonts w:ascii="Arial" w:eastAsia="Arial" w:hAnsi="Arial" w:cs="Arial"/>
          <w:b/>
          <w:color w:val="000000"/>
          <w:sz w:val="24"/>
          <w:szCs w:val="24"/>
          <w:lang w:eastAsia="en-ZA"/>
        </w:rPr>
        <w:t>particular language</w:t>
      </w:r>
      <w:r w:rsidRPr="00374DF0">
        <w:rPr>
          <w:rFonts w:ascii="Arial" w:eastAsia="Arial" w:hAnsi="Arial" w:cs="Arial"/>
          <w:bCs/>
          <w:color w:val="000000"/>
          <w:sz w:val="24"/>
          <w:szCs w:val="24"/>
          <w:lang w:eastAsia="en-ZA"/>
        </w:rPr>
        <w:t xml:space="preserve"> that relates to </w:t>
      </w:r>
      <w:r w:rsidRPr="008704F3">
        <w:rPr>
          <w:rFonts w:ascii="Arial" w:eastAsia="Arial" w:hAnsi="Arial" w:cs="Arial"/>
          <w:b/>
          <w:color w:val="000000"/>
          <w:sz w:val="24"/>
          <w:szCs w:val="24"/>
          <w:lang w:eastAsia="en-ZA"/>
        </w:rPr>
        <w:t>animal psychology</w:t>
      </w:r>
      <w:r w:rsidRPr="00374DF0">
        <w:rPr>
          <w:rFonts w:ascii="Arial" w:eastAsia="Arial" w:hAnsi="Arial" w:cs="Arial"/>
          <w:bCs/>
          <w:color w:val="000000"/>
          <w:sz w:val="24"/>
          <w:szCs w:val="24"/>
          <w:lang w:eastAsia="en-ZA"/>
        </w:rPr>
        <w:t xml:space="preserve"> and </w:t>
      </w:r>
      <w:r w:rsidRPr="008704F3">
        <w:rPr>
          <w:rFonts w:ascii="Arial" w:eastAsia="Arial" w:hAnsi="Arial" w:cs="Arial"/>
          <w:b/>
          <w:color w:val="000000"/>
          <w:sz w:val="24"/>
          <w:szCs w:val="24"/>
          <w:lang w:eastAsia="en-ZA"/>
        </w:rPr>
        <w:t>nautical jargon</w:t>
      </w:r>
      <w:r w:rsidRPr="00374DF0">
        <w:rPr>
          <w:rFonts w:ascii="Arial" w:eastAsia="Arial" w:hAnsi="Arial" w:cs="Arial"/>
          <w:bCs/>
          <w:color w:val="000000"/>
          <w:sz w:val="24"/>
          <w:szCs w:val="24"/>
          <w:lang w:eastAsia="en-ZA"/>
        </w:rPr>
        <w:t xml:space="preserve"> (vocabulary specific to sailing). This creates </w:t>
      </w:r>
      <w:r w:rsidRPr="008704F3">
        <w:rPr>
          <w:rFonts w:ascii="Arial" w:eastAsia="Arial" w:hAnsi="Arial" w:cs="Arial"/>
          <w:b/>
          <w:color w:val="000000"/>
          <w:sz w:val="24"/>
          <w:szCs w:val="24"/>
          <w:lang w:eastAsia="en-ZA"/>
        </w:rPr>
        <w:t xml:space="preserve">credibility </w:t>
      </w:r>
      <w:r w:rsidRPr="00374DF0">
        <w:rPr>
          <w:rFonts w:ascii="Arial" w:eastAsia="Arial" w:hAnsi="Arial" w:cs="Arial"/>
          <w:bCs/>
          <w:color w:val="000000"/>
          <w:sz w:val="24"/>
          <w:szCs w:val="24"/>
          <w:lang w:eastAsia="en-ZA"/>
        </w:rPr>
        <w:t xml:space="preserve">and therefore makes the story more </w:t>
      </w:r>
      <w:r w:rsidRPr="008704F3">
        <w:rPr>
          <w:rFonts w:ascii="Arial" w:eastAsia="Arial" w:hAnsi="Arial" w:cs="Arial"/>
          <w:b/>
          <w:color w:val="000000"/>
          <w:sz w:val="24"/>
          <w:szCs w:val="24"/>
          <w:lang w:eastAsia="en-ZA"/>
        </w:rPr>
        <w:t>believable</w:t>
      </w:r>
      <w:r w:rsidRPr="00374DF0">
        <w:rPr>
          <w:rFonts w:ascii="Arial" w:eastAsia="Arial" w:hAnsi="Arial" w:cs="Arial"/>
          <w:bCs/>
          <w:color w:val="000000"/>
          <w:sz w:val="24"/>
          <w:szCs w:val="24"/>
          <w:lang w:eastAsia="en-ZA"/>
        </w:rPr>
        <w:t xml:space="preserve">. As the story unfolds, take note of how </w:t>
      </w:r>
      <w:r w:rsidRPr="008704F3">
        <w:rPr>
          <w:rFonts w:ascii="Arial" w:eastAsia="Arial" w:hAnsi="Arial" w:cs="Arial"/>
          <w:b/>
          <w:color w:val="000000"/>
          <w:sz w:val="24"/>
          <w:szCs w:val="24"/>
          <w:lang w:eastAsia="en-ZA"/>
        </w:rPr>
        <w:t>diction</w:t>
      </w:r>
      <w:r w:rsidRPr="00374DF0">
        <w:rPr>
          <w:rFonts w:ascii="Arial" w:eastAsia="Arial" w:hAnsi="Arial" w:cs="Arial"/>
          <w:bCs/>
          <w:color w:val="000000"/>
          <w:sz w:val="24"/>
          <w:szCs w:val="24"/>
          <w:lang w:eastAsia="en-ZA"/>
        </w:rPr>
        <w:t xml:space="preserve"> (word choice) is used to create </w:t>
      </w:r>
      <w:r w:rsidRPr="008704F3">
        <w:rPr>
          <w:rFonts w:ascii="Arial" w:eastAsia="Arial" w:hAnsi="Arial" w:cs="Arial"/>
          <w:b/>
          <w:color w:val="000000"/>
          <w:sz w:val="24"/>
          <w:szCs w:val="24"/>
          <w:lang w:eastAsia="en-ZA"/>
        </w:rPr>
        <w:t>tone</w:t>
      </w:r>
      <w:r w:rsidRPr="00374DF0">
        <w:rPr>
          <w:rFonts w:ascii="Arial" w:eastAsia="Arial" w:hAnsi="Arial" w:cs="Arial"/>
          <w:bCs/>
          <w:color w:val="000000"/>
          <w:sz w:val="24"/>
          <w:szCs w:val="24"/>
          <w:lang w:eastAsia="en-ZA"/>
        </w:rPr>
        <w:t xml:space="preserve"> and </w:t>
      </w:r>
      <w:r w:rsidRPr="008704F3">
        <w:rPr>
          <w:rFonts w:ascii="Arial" w:eastAsia="Arial" w:hAnsi="Arial" w:cs="Arial"/>
          <w:b/>
          <w:color w:val="000000"/>
          <w:sz w:val="24"/>
          <w:szCs w:val="24"/>
          <w:lang w:eastAsia="en-ZA"/>
        </w:rPr>
        <w:t>mood.</w:t>
      </w:r>
      <w:r w:rsidRPr="00374DF0">
        <w:rPr>
          <w:rFonts w:ascii="Arial" w:eastAsia="Arial" w:hAnsi="Arial" w:cs="Arial"/>
          <w:bCs/>
          <w:color w:val="000000"/>
          <w:sz w:val="24"/>
          <w:szCs w:val="24"/>
          <w:lang w:eastAsia="en-ZA"/>
        </w:rPr>
        <w:t xml:space="preserve">  </w:t>
      </w:r>
    </w:p>
    <w:p w14:paraId="46401EB5" w14:textId="24EBEF19" w:rsidR="001E08AF" w:rsidRDefault="001E08AF" w:rsidP="008A6604">
      <w:pPr>
        <w:tabs>
          <w:tab w:val="left" w:pos="0"/>
        </w:tabs>
        <w:spacing w:after="91" w:line="368" w:lineRule="auto"/>
        <w:ind w:right="95" w:hanging="709"/>
        <w:jc w:val="both"/>
        <w:rPr>
          <w:rFonts w:ascii="Arial" w:eastAsia="Arial" w:hAnsi="Arial" w:cs="Arial"/>
          <w:color w:val="000000"/>
          <w:sz w:val="24"/>
          <w:szCs w:val="24"/>
          <w:lang w:eastAsia="en-ZA"/>
        </w:rPr>
      </w:pPr>
      <w:r w:rsidRPr="00374DF0">
        <w:rPr>
          <w:rFonts w:ascii="Arial" w:eastAsia="Arial" w:hAnsi="Arial" w:cs="Arial"/>
          <w:bCs/>
          <w:color w:val="000000"/>
          <w:sz w:val="24"/>
          <w:szCs w:val="24"/>
          <w:lang w:eastAsia="en-ZA"/>
        </w:rPr>
        <w:t xml:space="preserve">The use of </w:t>
      </w:r>
      <w:r w:rsidRPr="008704F3">
        <w:rPr>
          <w:rFonts w:ascii="Arial" w:eastAsia="Arial" w:hAnsi="Arial" w:cs="Arial"/>
          <w:b/>
          <w:color w:val="000000"/>
          <w:sz w:val="24"/>
          <w:szCs w:val="24"/>
          <w:lang w:eastAsia="en-ZA"/>
        </w:rPr>
        <w:t>varied fonts</w:t>
      </w:r>
      <w:r w:rsidRPr="00374DF0">
        <w:rPr>
          <w:rFonts w:ascii="Arial" w:eastAsia="Arial" w:hAnsi="Arial" w:cs="Arial"/>
          <w:bCs/>
          <w:color w:val="000000"/>
          <w:sz w:val="24"/>
          <w:szCs w:val="24"/>
          <w:lang w:eastAsia="en-ZA"/>
        </w:rPr>
        <w:t xml:space="preserve"> differentiates the </w:t>
      </w:r>
      <w:r w:rsidRPr="008704F3">
        <w:rPr>
          <w:rFonts w:ascii="Arial" w:eastAsia="Arial" w:hAnsi="Arial" w:cs="Arial"/>
          <w:b/>
          <w:color w:val="000000"/>
          <w:sz w:val="24"/>
          <w:szCs w:val="24"/>
          <w:lang w:eastAsia="en-ZA"/>
        </w:rPr>
        <w:t>two narrators</w:t>
      </w:r>
      <w:r w:rsidRPr="00374DF0">
        <w:rPr>
          <w:rFonts w:ascii="Arial" w:eastAsia="Arial" w:hAnsi="Arial" w:cs="Arial"/>
          <w:bCs/>
          <w:color w:val="000000"/>
          <w:sz w:val="24"/>
          <w:szCs w:val="24"/>
          <w:lang w:eastAsia="en-ZA"/>
        </w:rPr>
        <w:t xml:space="preserve"> and the </w:t>
      </w:r>
      <w:r w:rsidRPr="008704F3">
        <w:rPr>
          <w:rFonts w:ascii="Arial" w:eastAsia="Arial" w:hAnsi="Arial" w:cs="Arial"/>
          <w:b/>
          <w:color w:val="000000"/>
          <w:sz w:val="24"/>
          <w:szCs w:val="24"/>
          <w:lang w:eastAsia="en-ZA"/>
        </w:rPr>
        <w:t xml:space="preserve">dialogue </w:t>
      </w:r>
      <w:r w:rsidRPr="00374DF0">
        <w:rPr>
          <w:rFonts w:ascii="Arial" w:eastAsia="Arial" w:hAnsi="Arial" w:cs="Arial"/>
          <w:bCs/>
          <w:color w:val="000000"/>
          <w:sz w:val="24"/>
          <w:szCs w:val="24"/>
          <w:lang w:eastAsia="en-ZA"/>
        </w:rPr>
        <w:t xml:space="preserve">between the </w:t>
      </w:r>
      <w:r w:rsidRPr="008704F3">
        <w:rPr>
          <w:rFonts w:ascii="Arial" w:eastAsia="Arial" w:hAnsi="Arial" w:cs="Arial"/>
          <w:b/>
          <w:color w:val="000000"/>
          <w:sz w:val="24"/>
          <w:szCs w:val="24"/>
          <w:lang w:eastAsia="en-ZA"/>
        </w:rPr>
        <w:t>Japanese officials</w:t>
      </w:r>
      <w:r w:rsidRPr="00374DF0">
        <w:rPr>
          <w:rFonts w:ascii="Arial" w:eastAsia="Arial" w:hAnsi="Arial" w:cs="Arial"/>
          <w:bCs/>
          <w:color w:val="000000"/>
          <w:sz w:val="24"/>
          <w:szCs w:val="24"/>
          <w:lang w:eastAsia="en-ZA"/>
        </w:rPr>
        <w:t>. The</w:t>
      </w:r>
      <w:r w:rsidRPr="00E30D27">
        <w:rPr>
          <w:rFonts w:ascii="Arial" w:eastAsia="Arial" w:hAnsi="Arial" w:cs="Arial"/>
          <w:color w:val="000000"/>
          <w:sz w:val="24"/>
          <w:szCs w:val="24"/>
          <w:lang w:eastAsia="en-ZA"/>
        </w:rPr>
        <w:t xml:space="preserve"> </w:t>
      </w:r>
      <w:r w:rsidRPr="008704F3">
        <w:rPr>
          <w:rFonts w:ascii="Arial" w:eastAsia="Arial" w:hAnsi="Arial" w:cs="Arial"/>
          <w:b/>
          <w:bCs/>
          <w:color w:val="000000"/>
          <w:sz w:val="24"/>
          <w:szCs w:val="24"/>
          <w:lang w:eastAsia="en-ZA"/>
        </w:rPr>
        <w:t>roman (upright font)</w:t>
      </w:r>
      <w:r w:rsidRPr="00E30D27">
        <w:rPr>
          <w:rFonts w:ascii="Arial" w:eastAsia="Arial" w:hAnsi="Arial" w:cs="Arial"/>
          <w:color w:val="000000"/>
          <w:sz w:val="24"/>
          <w:szCs w:val="24"/>
          <w:lang w:eastAsia="en-ZA"/>
        </w:rPr>
        <w:t xml:space="preserve"> is used for </w:t>
      </w:r>
      <w:r w:rsidRPr="008704F3">
        <w:rPr>
          <w:rFonts w:ascii="Arial" w:eastAsia="Arial" w:hAnsi="Arial" w:cs="Arial"/>
          <w:b/>
          <w:bCs/>
          <w:color w:val="000000"/>
          <w:sz w:val="24"/>
          <w:szCs w:val="24"/>
          <w:lang w:eastAsia="en-ZA"/>
        </w:rPr>
        <w:t>Pi’s narration</w:t>
      </w:r>
      <w:r w:rsidRPr="00E30D27">
        <w:rPr>
          <w:rFonts w:ascii="Arial" w:eastAsia="Arial" w:hAnsi="Arial" w:cs="Arial"/>
          <w:color w:val="000000"/>
          <w:sz w:val="24"/>
          <w:szCs w:val="24"/>
          <w:lang w:eastAsia="en-ZA"/>
        </w:rPr>
        <w:t xml:space="preserve"> and for his interview in Part Three.  </w:t>
      </w:r>
      <w:r w:rsidRPr="008704F3">
        <w:rPr>
          <w:rFonts w:ascii="Arial" w:eastAsia="Arial" w:hAnsi="Arial" w:cs="Arial"/>
          <w:b/>
          <w:bCs/>
          <w:color w:val="000000"/>
          <w:sz w:val="24"/>
          <w:szCs w:val="24"/>
          <w:lang w:eastAsia="en-ZA"/>
        </w:rPr>
        <w:t>Italic font</w:t>
      </w:r>
      <w:r w:rsidRPr="00E30D27">
        <w:rPr>
          <w:rFonts w:ascii="Arial" w:eastAsia="Arial" w:hAnsi="Arial" w:cs="Arial"/>
          <w:color w:val="000000"/>
          <w:sz w:val="24"/>
          <w:szCs w:val="24"/>
          <w:lang w:eastAsia="en-ZA"/>
        </w:rPr>
        <w:t xml:space="preserve"> is used to express the </w:t>
      </w:r>
      <w:r w:rsidRPr="008704F3">
        <w:rPr>
          <w:rFonts w:ascii="Arial" w:eastAsia="Arial" w:hAnsi="Arial" w:cs="Arial"/>
          <w:b/>
          <w:bCs/>
          <w:color w:val="000000"/>
          <w:sz w:val="24"/>
          <w:szCs w:val="24"/>
          <w:lang w:eastAsia="en-ZA"/>
        </w:rPr>
        <w:t>author’s</w:t>
      </w:r>
      <w:r w:rsidRPr="00E30D27">
        <w:rPr>
          <w:rFonts w:ascii="Arial" w:eastAsia="Arial" w:hAnsi="Arial" w:cs="Arial"/>
          <w:color w:val="000000"/>
          <w:sz w:val="24"/>
          <w:szCs w:val="24"/>
          <w:lang w:eastAsia="en-ZA"/>
        </w:rPr>
        <w:t xml:space="preserve"> observations. In Part Three the </w:t>
      </w:r>
      <w:r w:rsidRPr="008704F3">
        <w:rPr>
          <w:rFonts w:ascii="Arial" w:eastAsia="Arial" w:hAnsi="Arial" w:cs="Arial"/>
          <w:b/>
          <w:bCs/>
          <w:color w:val="000000"/>
          <w:sz w:val="24"/>
          <w:szCs w:val="24"/>
          <w:lang w:eastAsia="en-ZA"/>
        </w:rPr>
        <w:t>cursive font</w:t>
      </w:r>
      <w:r w:rsidRPr="00E30D27">
        <w:rPr>
          <w:rFonts w:ascii="Arial" w:eastAsia="Arial" w:hAnsi="Arial" w:cs="Arial"/>
          <w:color w:val="000000"/>
          <w:sz w:val="24"/>
          <w:szCs w:val="24"/>
          <w:lang w:eastAsia="en-ZA"/>
        </w:rPr>
        <w:t xml:space="preserve"> represents the </w:t>
      </w:r>
      <w:r w:rsidRPr="008704F3">
        <w:rPr>
          <w:rFonts w:ascii="Arial" w:eastAsia="Arial" w:hAnsi="Arial" w:cs="Arial"/>
          <w:b/>
          <w:bCs/>
          <w:color w:val="000000"/>
          <w:sz w:val="24"/>
          <w:szCs w:val="24"/>
          <w:lang w:eastAsia="en-ZA"/>
        </w:rPr>
        <w:t xml:space="preserve">Japanese dialogue </w:t>
      </w:r>
      <w:r w:rsidRPr="00E30D27">
        <w:rPr>
          <w:rFonts w:ascii="Arial" w:eastAsia="Arial" w:hAnsi="Arial" w:cs="Arial"/>
          <w:color w:val="000000"/>
          <w:sz w:val="24"/>
          <w:szCs w:val="24"/>
          <w:lang w:eastAsia="en-ZA"/>
        </w:rPr>
        <w:t xml:space="preserve">between the sceptical officials, so that Pi cannot understand them. </w:t>
      </w:r>
    </w:p>
    <w:p w14:paraId="7330230E" w14:textId="77777777" w:rsidR="00720FF8" w:rsidRPr="00CC1A8D" w:rsidRDefault="00720FF8" w:rsidP="00720FF8">
      <w:pPr>
        <w:rPr>
          <w:rFonts w:ascii="Arial" w:hAnsi="Arial" w:cs="Arial"/>
          <w:b/>
          <w:bCs/>
          <w:sz w:val="24"/>
          <w:szCs w:val="24"/>
        </w:rPr>
      </w:pPr>
      <w:r w:rsidRPr="00CC1A8D">
        <w:rPr>
          <w:rFonts w:ascii="Arial" w:hAnsi="Arial" w:cs="Arial"/>
          <w:b/>
          <w:bCs/>
          <w:sz w:val="24"/>
          <w:szCs w:val="24"/>
        </w:rPr>
        <w:t>Activity 2- Style</w:t>
      </w:r>
    </w:p>
    <w:p w14:paraId="18BDBEFC" w14:textId="77777777" w:rsidR="00720FF8" w:rsidRPr="007373B3" w:rsidRDefault="00720FF8" w:rsidP="00720FF8">
      <w:pPr>
        <w:spacing w:after="5" w:line="368" w:lineRule="auto"/>
        <w:ind w:right="95"/>
        <w:jc w:val="both"/>
        <w:rPr>
          <w:rFonts w:ascii="Arial" w:eastAsia="Arial" w:hAnsi="Arial" w:cs="Arial"/>
          <w:color w:val="000000"/>
          <w:sz w:val="24"/>
          <w:szCs w:val="24"/>
          <w:lang w:eastAsia="en-ZA"/>
        </w:rPr>
      </w:pPr>
      <w:r w:rsidRPr="007373B3">
        <w:rPr>
          <w:rFonts w:ascii="Arial" w:eastAsia="Arial" w:hAnsi="Arial" w:cs="Arial"/>
          <w:color w:val="000000"/>
          <w:sz w:val="24"/>
          <w:szCs w:val="24"/>
          <w:lang w:eastAsia="en-ZA"/>
        </w:rPr>
        <w:t>The narrators are _______ and the ___________  ________</w:t>
      </w:r>
      <w:r>
        <w:rPr>
          <w:rFonts w:ascii="Arial" w:eastAsia="Arial" w:hAnsi="Arial" w:cs="Arial"/>
          <w:color w:val="000000"/>
          <w:sz w:val="24"/>
          <w:szCs w:val="24"/>
          <w:lang w:eastAsia="en-ZA"/>
        </w:rPr>
        <w:t>___</w:t>
      </w:r>
      <w:r w:rsidRPr="007373B3">
        <w:rPr>
          <w:rFonts w:ascii="Arial" w:eastAsia="Arial" w:hAnsi="Arial" w:cs="Arial"/>
          <w:color w:val="000000"/>
          <w:sz w:val="24"/>
          <w:szCs w:val="24"/>
          <w:lang w:eastAsia="en-ZA"/>
        </w:rPr>
        <w:t>.</w:t>
      </w:r>
    </w:p>
    <w:p w14:paraId="4254766E" w14:textId="43CDAC59" w:rsidR="00720FF8" w:rsidRPr="007373B3" w:rsidRDefault="00720FF8" w:rsidP="002A13DB">
      <w:pPr>
        <w:spacing w:after="5" w:line="360" w:lineRule="auto"/>
        <w:ind w:right="95"/>
        <w:jc w:val="both"/>
        <w:rPr>
          <w:rFonts w:ascii="Arial" w:eastAsia="Arial" w:hAnsi="Arial" w:cs="Arial"/>
          <w:color w:val="000000"/>
          <w:sz w:val="24"/>
          <w:szCs w:val="24"/>
          <w:lang w:eastAsia="en-ZA"/>
        </w:rPr>
      </w:pPr>
      <w:r w:rsidRPr="007373B3">
        <w:rPr>
          <w:rFonts w:ascii="Arial" w:eastAsia="Arial" w:hAnsi="Arial" w:cs="Arial"/>
          <w:color w:val="000000"/>
          <w:sz w:val="24"/>
          <w:szCs w:val="24"/>
          <w:lang w:eastAsia="en-ZA"/>
        </w:rPr>
        <w:t xml:space="preserve">Martel makes use of the ________________narrator - Pi, recounting his journey at sea, for example, </w:t>
      </w:r>
      <w:r>
        <w:rPr>
          <w:rFonts w:ascii="Arial" w:eastAsia="Arial" w:hAnsi="Arial" w:cs="Arial"/>
          <w:color w:val="000000"/>
          <w:sz w:val="24"/>
          <w:szCs w:val="24"/>
          <w:lang w:eastAsia="en-ZA"/>
        </w:rPr>
        <w:t>t</w:t>
      </w:r>
      <w:r w:rsidRPr="007373B3">
        <w:rPr>
          <w:rFonts w:ascii="Arial" w:eastAsia="Arial" w:hAnsi="Arial" w:cs="Arial"/>
          <w:color w:val="000000"/>
          <w:sz w:val="24"/>
          <w:szCs w:val="24"/>
          <w:lang w:eastAsia="en-ZA"/>
        </w:rPr>
        <w:t xml:space="preserve">his makes the story _____________ and therefore believable. </w:t>
      </w:r>
    </w:p>
    <w:p w14:paraId="3D502C3C" w14:textId="77777777" w:rsidR="00720FF8" w:rsidRPr="007373B3" w:rsidRDefault="00720FF8" w:rsidP="00720FF8">
      <w:pPr>
        <w:spacing w:after="5" w:line="368" w:lineRule="auto"/>
        <w:ind w:right="95"/>
        <w:jc w:val="both"/>
        <w:rPr>
          <w:rFonts w:ascii="Arial" w:eastAsia="Arial" w:hAnsi="Arial" w:cs="Arial"/>
          <w:color w:val="000000"/>
          <w:sz w:val="24"/>
          <w:szCs w:val="24"/>
          <w:lang w:eastAsia="en-ZA"/>
        </w:rPr>
      </w:pPr>
      <w:r w:rsidRPr="007373B3">
        <w:rPr>
          <w:rFonts w:ascii="Arial" w:eastAsia="Arial" w:hAnsi="Arial" w:cs="Arial"/>
          <w:color w:val="000000"/>
          <w:sz w:val="24"/>
          <w:szCs w:val="24"/>
          <w:lang w:eastAsia="en-ZA"/>
        </w:rPr>
        <w:t xml:space="preserve">A __________________   style is also accessible to the reader as it allows the reader to experience the story as well.  </w:t>
      </w:r>
    </w:p>
    <w:p w14:paraId="47BDBE35" w14:textId="77777777" w:rsidR="00720FF8" w:rsidRPr="007373B3" w:rsidRDefault="00720FF8" w:rsidP="00720FF8">
      <w:pPr>
        <w:spacing w:after="87" w:line="368" w:lineRule="auto"/>
        <w:ind w:right="95"/>
        <w:jc w:val="both"/>
        <w:rPr>
          <w:rFonts w:ascii="Arial" w:eastAsia="Arial" w:hAnsi="Arial" w:cs="Arial"/>
          <w:color w:val="000000"/>
          <w:sz w:val="24"/>
          <w:szCs w:val="24"/>
          <w:lang w:eastAsia="en-ZA"/>
        </w:rPr>
      </w:pPr>
      <w:r w:rsidRPr="007373B3">
        <w:rPr>
          <w:rFonts w:ascii="Arial" w:eastAsia="Arial" w:hAnsi="Arial" w:cs="Arial"/>
          <w:color w:val="000000"/>
          <w:sz w:val="24"/>
          <w:szCs w:val="24"/>
          <w:lang w:eastAsia="en-ZA"/>
        </w:rPr>
        <w:t xml:space="preserve">Martel uses __________ to create interest. </w:t>
      </w:r>
    </w:p>
    <w:p w14:paraId="5536CADF" w14:textId="77777777" w:rsidR="00720FF8" w:rsidRPr="007373B3" w:rsidRDefault="00720FF8" w:rsidP="00720FF8">
      <w:pPr>
        <w:spacing w:after="91" w:line="368" w:lineRule="auto"/>
        <w:ind w:right="95"/>
        <w:jc w:val="both"/>
        <w:rPr>
          <w:rFonts w:ascii="Arial" w:eastAsia="Arial" w:hAnsi="Arial" w:cs="Arial"/>
          <w:color w:val="000000"/>
          <w:sz w:val="24"/>
          <w:szCs w:val="24"/>
          <w:lang w:eastAsia="en-ZA"/>
        </w:rPr>
      </w:pPr>
      <w:r w:rsidRPr="007373B3">
        <w:rPr>
          <w:rFonts w:ascii="Arial" w:eastAsia="Arial" w:hAnsi="Arial" w:cs="Arial"/>
          <w:color w:val="000000"/>
          <w:sz w:val="24"/>
          <w:szCs w:val="24"/>
          <w:lang w:eastAsia="en-ZA"/>
        </w:rPr>
        <w:t>The author uses particular language that relates to</w:t>
      </w:r>
      <w:r w:rsidRPr="007373B3">
        <w:rPr>
          <w:rFonts w:ascii="Arial" w:eastAsia="Arial" w:hAnsi="Arial" w:cs="Arial"/>
          <w:color w:val="000000"/>
          <w:sz w:val="24"/>
          <w:szCs w:val="24"/>
          <w:lang w:eastAsia="en-ZA"/>
        </w:rPr>
        <w:softHyphen/>
      </w:r>
      <w:r w:rsidRPr="007373B3">
        <w:rPr>
          <w:rFonts w:ascii="Arial" w:eastAsia="Arial" w:hAnsi="Arial" w:cs="Arial"/>
          <w:color w:val="000000"/>
          <w:sz w:val="24"/>
          <w:szCs w:val="24"/>
          <w:lang w:eastAsia="en-ZA"/>
        </w:rPr>
        <w:softHyphen/>
      </w:r>
      <w:r w:rsidRPr="007373B3">
        <w:rPr>
          <w:rFonts w:ascii="Arial" w:eastAsia="Arial" w:hAnsi="Arial" w:cs="Arial"/>
          <w:color w:val="000000"/>
          <w:sz w:val="24"/>
          <w:szCs w:val="24"/>
          <w:lang w:eastAsia="en-ZA"/>
        </w:rPr>
        <w:softHyphen/>
      </w:r>
      <w:r w:rsidRPr="007373B3">
        <w:rPr>
          <w:rFonts w:ascii="Arial" w:eastAsia="Arial" w:hAnsi="Arial" w:cs="Arial"/>
          <w:color w:val="000000"/>
          <w:sz w:val="24"/>
          <w:szCs w:val="24"/>
          <w:lang w:eastAsia="en-ZA"/>
        </w:rPr>
        <w:softHyphen/>
        <w:t xml:space="preserve"> </w:t>
      </w:r>
      <w:r w:rsidRPr="007373B3">
        <w:rPr>
          <w:rFonts w:ascii="Arial" w:eastAsia="Arial" w:hAnsi="Arial" w:cs="Arial"/>
          <w:color w:val="000000"/>
          <w:sz w:val="24"/>
          <w:szCs w:val="24"/>
          <w:lang w:eastAsia="en-ZA"/>
        </w:rPr>
        <w:softHyphen/>
      </w:r>
      <w:r w:rsidRPr="007373B3">
        <w:rPr>
          <w:rFonts w:ascii="Arial" w:eastAsia="Arial" w:hAnsi="Arial" w:cs="Arial"/>
          <w:color w:val="000000"/>
          <w:sz w:val="24"/>
          <w:szCs w:val="24"/>
          <w:lang w:eastAsia="en-ZA"/>
        </w:rPr>
        <w:softHyphen/>
      </w:r>
      <w:r w:rsidRPr="007373B3">
        <w:rPr>
          <w:rFonts w:ascii="Arial" w:eastAsia="Arial" w:hAnsi="Arial" w:cs="Arial"/>
          <w:color w:val="000000"/>
          <w:sz w:val="24"/>
          <w:szCs w:val="24"/>
          <w:lang w:eastAsia="en-ZA"/>
        </w:rPr>
        <w:softHyphen/>
      </w:r>
      <w:r w:rsidRPr="007373B3">
        <w:rPr>
          <w:rFonts w:ascii="Arial" w:eastAsia="Arial" w:hAnsi="Arial" w:cs="Arial"/>
          <w:color w:val="000000"/>
          <w:sz w:val="24"/>
          <w:szCs w:val="24"/>
          <w:lang w:eastAsia="en-ZA"/>
        </w:rPr>
        <w:softHyphen/>
      </w:r>
      <w:r w:rsidRPr="007373B3">
        <w:rPr>
          <w:rFonts w:ascii="Arial" w:eastAsia="Arial" w:hAnsi="Arial" w:cs="Arial"/>
          <w:color w:val="000000"/>
          <w:sz w:val="24"/>
          <w:szCs w:val="24"/>
          <w:lang w:eastAsia="en-ZA"/>
        </w:rPr>
        <w:softHyphen/>
      </w:r>
      <w:r w:rsidRPr="007373B3">
        <w:rPr>
          <w:rFonts w:ascii="Arial" w:eastAsia="Arial" w:hAnsi="Arial" w:cs="Arial"/>
          <w:color w:val="000000"/>
          <w:sz w:val="24"/>
          <w:szCs w:val="24"/>
          <w:lang w:eastAsia="en-ZA"/>
        </w:rPr>
        <w:softHyphen/>
      </w:r>
      <w:r w:rsidRPr="007373B3">
        <w:rPr>
          <w:rFonts w:ascii="Arial" w:eastAsia="Arial" w:hAnsi="Arial" w:cs="Arial"/>
          <w:color w:val="000000"/>
          <w:sz w:val="24"/>
          <w:szCs w:val="24"/>
          <w:lang w:eastAsia="en-ZA"/>
        </w:rPr>
        <w:softHyphen/>
      </w:r>
      <w:r w:rsidRPr="007373B3">
        <w:rPr>
          <w:rFonts w:ascii="Arial" w:eastAsia="Arial" w:hAnsi="Arial" w:cs="Arial"/>
          <w:color w:val="000000"/>
          <w:sz w:val="24"/>
          <w:szCs w:val="24"/>
          <w:lang w:eastAsia="en-ZA"/>
        </w:rPr>
        <w:softHyphen/>
      </w:r>
      <w:r w:rsidRPr="007373B3">
        <w:rPr>
          <w:rFonts w:ascii="Arial" w:eastAsia="Arial" w:hAnsi="Arial" w:cs="Arial"/>
          <w:color w:val="000000"/>
          <w:sz w:val="24"/>
          <w:szCs w:val="24"/>
          <w:lang w:eastAsia="en-ZA"/>
        </w:rPr>
        <w:softHyphen/>
      </w:r>
      <w:r w:rsidRPr="007373B3">
        <w:rPr>
          <w:rFonts w:ascii="Arial" w:eastAsia="Arial" w:hAnsi="Arial" w:cs="Arial"/>
          <w:color w:val="000000"/>
          <w:sz w:val="24"/>
          <w:szCs w:val="24"/>
          <w:lang w:eastAsia="en-ZA"/>
        </w:rPr>
        <w:softHyphen/>
      </w:r>
      <w:r w:rsidRPr="007373B3">
        <w:rPr>
          <w:rFonts w:ascii="Arial" w:eastAsia="Arial" w:hAnsi="Arial" w:cs="Arial"/>
          <w:color w:val="000000"/>
          <w:sz w:val="24"/>
          <w:szCs w:val="24"/>
          <w:lang w:eastAsia="en-ZA"/>
        </w:rPr>
        <w:softHyphen/>
      </w:r>
      <w:r w:rsidRPr="007373B3">
        <w:rPr>
          <w:rFonts w:ascii="Arial" w:eastAsia="Arial" w:hAnsi="Arial" w:cs="Arial"/>
          <w:color w:val="000000"/>
          <w:sz w:val="24"/>
          <w:szCs w:val="24"/>
          <w:lang w:eastAsia="en-ZA"/>
        </w:rPr>
        <w:softHyphen/>
        <w:t xml:space="preserve">____________ _______________ and __________   _______________ (vocabulary specific to sailing). This creates __________and therefore makes the story more _____________. The use of varied fonts differentiates the two ___________ and the dialogue between the ____________ officials. </w:t>
      </w:r>
    </w:p>
    <w:p w14:paraId="0A40517A" w14:textId="77777777" w:rsidR="00720FF8" w:rsidRPr="00E30D27" w:rsidRDefault="00720FF8" w:rsidP="008A6604">
      <w:pPr>
        <w:tabs>
          <w:tab w:val="left" w:pos="0"/>
        </w:tabs>
        <w:spacing w:after="91" w:line="368" w:lineRule="auto"/>
        <w:ind w:right="95" w:hanging="709"/>
        <w:jc w:val="both"/>
        <w:rPr>
          <w:rFonts w:ascii="Arial" w:eastAsia="Arial" w:hAnsi="Arial" w:cs="Arial"/>
          <w:color w:val="000000"/>
          <w:sz w:val="24"/>
          <w:szCs w:val="24"/>
          <w:lang w:eastAsia="en-ZA"/>
        </w:rPr>
      </w:pPr>
    </w:p>
    <w:bookmarkEnd w:id="6"/>
    <w:p w14:paraId="6571B9CE" w14:textId="56F1F923" w:rsidR="00037CE8" w:rsidRPr="00E30D27" w:rsidRDefault="00037CE8" w:rsidP="00553627">
      <w:pPr>
        <w:tabs>
          <w:tab w:val="left" w:pos="-709"/>
        </w:tabs>
        <w:spacing w:after="91" w:line="368" w:lineRule="auto"/>
        <w:ind w:left="-709" w:right="95"/>
        <w:jc w:val="both"/>
        <w:rPr>
          <w:rFonts w:ascii="Arial" w:eastAsia="Arial" w:hAnsi="Arial" w:cs="Arial"/>
          <w:color w:val="000000"/>
          <w:sz w:val="24"/>
          <w:szCs w:val="24"/>
          <w:lang w:eastAsia="en-ZA"/>
        </w:rPr>
      </w:pPr>
    </w:p>
    <w:p w14:paraId="1BEFA3BC" w14:textId="77777777" w:rsidR="00037CE8" w:rsidRPr="00E30D27" w:rsidRDefault="00037CE8" w:rsidP="00553627">
      <w:pPr>
        <w:tabs>
          <w:tab w:val="left" w:pos="-709"/>
        </w:tabs>
        <w:spacing w:after="91" w:line="368" w:lineRule="auto"/>
        <w:ind w:left="-709" w:right="95"/>
        <w:jc w:val="both"/>
        <w:rPr>
          <w:rFonts w:ascii="Arial" w:eastAsia="Arial" w:hAnsi="Arial" w:cs="Arial"/>
          <w:color w:val="000000"/>
          <w:sz w:val="24"/>
          <w:szCs w:val="24"/>
          <w:lang w:eastAsia="en-ZA"/>
        </w:rPr>
      </w:pPr>
    </w:p>
    <w:tbl>
      <w:tblPr>
        <w:tblpPr w:leftFromText="180" w:rightFromText="180" w:vertAnchor="page" w:horzAnchor="margin" w:tblpX="-147" w:tblpY="1021"/>
        <w:tblW w:w="1020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68"/>
        <w:gridCol w:w="4933"/>
      </w:tblGrid>
      <w:tr w:rsidR="00037CE8" w:rsidRPr="00E30D27" w14:paraId="52140604" w14:textId="77777777" w:rsidTr="00E70E24">
        <w:trPr>
          <w:tblHeader/>
          <w:tblCellSpacing w:w="15" w:type="dxa"/>
        </w:trPr>
        <w:tc>
          <w:tcPr>
            <w:tcW w:w="10141" w:type="dxa"/>
            <w:gridSpan w:val="2"/>
            <w:vAlign w:val="center"/>
            <w:hideMark/>
          </w:tcPr>
          <w:p w14:paraId="7C25D2C7" w14:textId="77777777" w:rsidR="00037CE8" w:rsidRPr="00E30D27" w:rsidRDefault="00037CE8" w:rsidP="00E70E24">
            <w:pPr>
              <w:pStyle w:val="Heading2"/>
              <w:jc w:val="center"/>
              <w:rPr>
                <w:rFonts w:ascii="Arial" w:hAnsi="Arial" w:cs="Arial"/>
                <w:b/>
                <w:color w:val="auto"/>
                <w:sz w:val="24"/>
                <w:szCs w:val="24"/>
              </w:rPr>
            </w:pPr>
            <w:bookmarkStart w:id="7" w:name="_Hlk132725008"/>
            <w:r w:rsidRPr="00E30D27">
              <w:rPr>
                <w:rFonts w:ascii="Arial" w:hAnsi="Arial" w:cs="Arial"/>
                <w:b/>
                <w:color w:val="auto"/>
                <w:sz w:val="24"/>
                <w:szCs w:val="24"/>
              </w:rPr>
              <w:lastRenderedPageBreak/>
              <w:t xml:space="preserve">Author’s Note </w:t>
            </w:r>
          </w:p>
        </w:tc>
      </w:tr>
      <w:tr w:rsidR="00037CE8" w:rsidRPr="00E30D27" w14:paraId="285A6F25" w14:textId="77777777" w:rsidTr="00E70E24">
        <w:trPr>
          <w:tblHeader/>
          <w:tblCellSpacing w:w="15" w:type="dxa"/>
        </w:trPr>
        <w:tc>
          <w:tcPr>
            <w:tcW w:w="0" w:type="auto"/>
            <w:vAlign w:val="center"/>
            <w:hideMark/>
          </w:tcPr>
          <w:p w14:paraId="6537ACAE" w14:textId="77777777" w:rsidR="00037CE8" w:rsidRPr="00E30D27" w:rsidRDefault="00037CE8" w:rsidP="00E70E24">
            <w:pPr>
              <w:pStyle w:val="Heading3"/>
              <w:jc w:val="center"/>
              <w:rPr>
                <w:rFonts w:ascii="Arial" w:hAnsi="Arial" w:cs="Arial"/>
                <w:b/>
              </w:rPr>
            </w:pPr>
            <w:r w:rsidRPr="00E30D27">
              <w:rPr>
                <w:rFonts w:ascii="Arial" w:hAnsi="Arial" w:cs="Arial"/>
                <w:b/>
                <w:color w:val="auto"/>
              </w:rPr>
              <w:t>Summary</w:t>
            </w:r>
          </w:p>
        </w:tc>
        <w:tc>
          <w:tcPr>
            <w:tcW w:w="4888" w:type="dxa"/>
            <w:vAlign w:val="center"/>
            <w:hideMark/>
          </w:tcPr>
          <w:p w14:paraId="23E87843" w14:textId="77777777" w:rsidR="00037CE8" w:rsidRPr="00E30D27" w:rsidRDefault="00037CE8" w:rsidP="00E70E24">
            <w:pPr>
              <w:pStyle w:val="Heading3"/>
              <w:jc w:val="center"/>
              <w:rPr>
                <w:rFonts w:ascii="Arial" w:hAnsi="Arial" w:cs="Arial"/>
                <w:b/>
                <w:color w:val="auto"/>
              </w:rPr>
            </w:pPr>
            <w:r w:rsidRPr="00E30D27">
              <w:rPr>
                <w:rFonts w:ascii="Arial" w:hAnsi="Arial" w:cs="Arial"/>
                <w:b/>
                <w:color w:val="auto"/>
              </w:rPr>
              <w:t>Analysis &amp; Themes</w:t>
            </w:r>
          </w:p>
        </w:tc>
      </w:tr>
      <w:tr w:rsidR="00037CE8" w:rsidRPr="008A6604" w14:paraId="15011538" w14:textId="77777777" w:rsidTr="00E70E24">
        <w:trPr>
          <w:tblCellSpacing w:w="15" w:type="dxa"/>
        </w:trPr>
        <w:tc>
          <w:tcPr>
            <w:tcW w:w="0" w:type="auto"/>
            <w:vAlign w:val="center"/>
            <w:hideMark/>
          </w:tcPr>
          <w:p w14:paraId="306698E3" w14:textId="02A52091" w:rsidR="00037CE8" w:rsidRPr="008A6604" w:rsidRDefault="00037CE8" w:rsidP="00E70E24">
            <w:pPr>
              <w:pStyle w:val="NormalWeb"/>
              <w:spacing w:line="276" w:lineRule="auto"/>
              <w:rPr>
                <w:rFonts w:ascii="Arial" w:hAnsi="Arial" w:cs="Arial"/>
                <w:sz w:val="22"/>
                <w:szCs w:val="22"/>
              </w:rPr>
            </w:pPr>
            <w:r w:rsidRPr="008A6604">
              <w:rPr>
                <w:rFonts w:ascii="Arial" w:hAnsi="Arial" w:cs="Arial"/>
                <w:sz w:val="22"/>
                <w:szCs w:val="22"/>
              </w:rPr>
              <w:t xml:space="preserve">An italicized section precedes Chapter 1. This section is written as if by Yann Martel himself, but it is actually part of the novel told by a fictional Canadian </w:t>
            </w:r>
            <w:r w:rsidRPr="008A6604">
              <w:rPr>
                <w:rStyle w:val="inline-character"/>
                <w:rFonts w:ascii="Arial" w:hAnsi="Arial" w:cs="Arial"/>
                <w:sz w:val="22"/>
                <w:szCs w:val="22"/>
              </w:rPr>
              <w:t>author</w:t>
            </w:r>
            <w:r w:rsidRPr="008A6604">
              <w:rPr>
                <w:rFonts w:ascii="Arial" w:hAnsi="Arial" w:cs="Arial"/>
                <w:sz w:val="22"/>
                <w:szCs w:val="22"/>
              </w:rPr>
              <w:t xml:space="preserve">. The author says that he had published two earlier books which were ignored, and he went to Bombay, India to clear his mind and try to write again. This was his second trip to India. </w:t>
            </w:r>
          </w:p>
        </w:tc>
        <w:tc>
          <w:tcPr>
            <w:tcW w:w="4888" w:type="dxa"/>
            <w:vAlign w:val="center"/>
            <w:hideMark/>
          </w:tcPr>
          <w:p w14:paraId="6B040A03" w14:textId="77777777" w:rsidR="00037CE8" w:rsidRPr="008A6604" w:rsidRDefault="00037CE8" w:rsidP="00E70E24">
            <w:pPr>
              <w:pStyle w:val="analysis-text"/>
              <w:spacing w:line="276" w:lineRule="auto"/>
              <w:rPr>
                <w:rFonts w:ascii="Arial" w:hAnsi="Arial" w:cs="Arial"/>
                <w:sz w:val="22"/>
                <w:szCs w:val="22"/>
              </w:rPr>
            </w:pPr>
            <w:r w:rsidRPr="008A6604">
              <w:rPr>
                <w:rStyle w:val="Emphasis"/>
                <w:rFonts w:ascii="Arial" w:eastAsiaTheme="majorEastAsia" w:hAnsi="Arial" w:cs="Arial"/>
                <w:sz w:val="22"/>
                <w:szCs w:val="22"/>
              </w:rPr>
              <w:t xml:space="preserve">With this Author’s Note Martel immediately introduces the idea of using </w:t>
            </w:r>
            <w:r w:rsidRPr="008704F3">
              <w:rPr>
                <w:rStyle w:val="Emphasis"/>
                <w:rFonts w:ascii="Arial" w:eastAsiaTheme="majorEastAsia" w:hAnsi="Arial" w:cs="Arial"/>
                <w:b/>
                <w:bCs/>
                <w:sz w:val="22"/>
                <w:szCs w:val="22"/>
              </w:rPr>
              <w:t>alternate stories</w:t>
            </w:r>
            <w:r w:rsidRPr="008A6604">
              <w:rPr>
                <w:rStyle w:val="Emphasis"/>
                <w:rFonts w:ascii="Arial" w:eastAsiaTheme="majorEastAsia" w:hAnsi="Arial" w:cs="Arial"/>
                <w:sz w:val="22"/>
                <w:szCs w:val="22"/>
              </w:rPr>
              <w:t xml:space="preserve"> to describe the </w:t>
            </w:r>
            <w:r w:rsidRPr="008704F3">
              <w:rPr>
                <w:rStyle w:val="Emphasis"/>
                <w:rFonts w:ascii="Arial" w:eastAsiaTheme="majorEastAsia" w:hAnsi="Arial" w:cs="Arial"/>
                <w:b/>
                <w:bCs/>
                <w:sz w:val="22"/>
                <w:szCs w:val="22"/>
              </w:rPr>
              <w:t>same reality</w:t>
            </w:r>
            <w:r w:rsidRPr="008A6604">
              <w:rPr>
                <w:rStyle w:val="Emphasis"/>
                <w:rFonts w:ascii="Arial" w:eastAsiaTheme="majorEastAsia" w:hAnsi="Arial" w:cs="Arial"/>
                <w:sz w:val="22"/>
                <w:szCs w:val="22"/>
              </w:rPr>
              <w:t>, an idea that will apply to religion and Pi’s accounts of his survival. The fictional author is very similar to Martel himself, who was also Canadian, had previously published two unsuccessful novels, and went to India for inspiration.</w:t>
            </w:r>
          </w:p>
        </w:tc>
      </w:tr>
      <w:tr w:rsidR="00037CE8" w:rsidRPr="008A6604" w14:paraId="01E6C1A6" w14:textId="77777777" w:rsidTr="00E70E24">
        <w:trPr>
          <w:tblCellSpacing w:w="15" w:type="dxa"/>
        </w:trPr>
        <w:tc>
          <w:tcPr>
            <w:tcW w:w="0" w:type="auto"/>
            <w:vAlign w:val="center"/>
            <w:hideMark/>
          </w:tcPr>
          <w:p w14:paraId="6597D032" w14:textId="7C1DB950" w:rsidR="00037CE8" w:rsidRPr="008A6604" w:rsidRDefault="00037CE8" w:rsidP="00E70E24">
            <w:pPr>
              <w:pStyle w:val="NormalWeb"/>
              <w:spacing w:line="276" w:lineRule="auto"/>
              <w:rPr>
                <w:rFonts w:ascii="Arial" w:hAnsi="Arial" w:cs="Arial"/>
                <w:sz w:val="22"/>
                <w:szCs w:val="22"/>
              </w:rPr>
            </w:pPr>
            <w:r w:rsidRPr="008A6604">
              <w:rPr>
                <w:rFonts w:ascii="Arial" w:hAnsi="Arial" w:cs="Arial"/>
                <w:sz w:val="22"/>
                <w:szCs w:val="22"/>
              </w:rPr>
              <w:t xml:space="preserve">The Portugal book quickly lost momentum and sputtered out. The </w:t>
            </w:r>
            <w:r w:rsidRPr="008A6604">
              <w:rPr>
                <w:rStyle w:val="inline-character"/>
                <w:rFonts w:ascii="Arial" w:hAnsi="Arial" w:cs="Arial"/>
                <w:sz w:val="22"/>
                <w:szCs w:val="22"/>
              </w:rPr>
              <w:t>author</w:t>
            </w:r>
            <w:r w:rsidRPr="008A6604">
              <w:rPr>
                <w:rFonts w:ascii="Arial" w:hAnsi="Arial" w:cs="Arial"/>
                <w:sz w:val="22"/>
                <w:szCs w:val="22"/>
              </w:rPr>
              <w:t xml:space="preserve"> felt desperate and depressed, wondering what to do with his life next. He left Bombay and </w:t>
            </w:r>
            <w:r w:rsidR="00210580" w:rsidRPr="008A6604">
              <w:rPr>
                <w:rFonts w:ascii="Arial" w:hAnsi="Arial" w:cs="Arial"/>
                <w:sz w:val="22"/>
                <w:szCs w:val="22"/>
              </w:rPr>
              <w:t>travelled</w:t>
            </w:r>
            <w:r w:rsidRPr="008A6604">
              <w:rPr>
                <w:rFonts w:ascii="Arial" w:hAnsi="Arial" w:cs="Arial"/>
                <w:sz w:val="22"/>
                <w:szCs w:val="22"/>
              </w:rPr>
              <w:t xml:space="preserve"> to southern India, eventually arriving in the town of Pondicherry. Pondicherry had once been ruled by the French Empire (as opposed to most of the rest of India, which was ruled by Britain), but the town had gained its independence decades before. </w:t>
            </w:r>
          </w:p>
        </w:tc>
        <w:tc>
          <w:tcPr>
            <w:tcW w:w="4888" w:type="dxa"/>
            <w:vAlign w:val="center"/>
            <w:hideMark/>
          </w:tcPr>
          <w:p w14:paraId="0C1AF99D" w14:textId="77777777" w:rsidR="00037CE8" w:rsidRPr="008A6604" w:rsidRDefault="00037CE8" w:rsidP="00E70E24">
            <w:pPr>
              <w:pStyle w:val="analysis-text"/>
              <w:spacing w:line="276" w:lineRule="auto"/>
              <w:rPr>
                <w:rFonts w:ascii="Arial" w:hAnsi="Arial" w:cs="Arial"/>
                <w:sz w:val="22"/>
                <w:szCs w:val="22"/>
              </w:rPr>
            </w:pPr>
            <w:r w:rsidRPr="008A6604">
              <w:rPr>
                <w:rStyle w:val="Emphasis"/>
                <w:rFonts w:ascii="Arial" w:eastAsiaTheme="majorEastAsia" w:hAnsi="Arial" w:cs="Arial"/>
                <w:sz w:val="22"/>
                <w:szCs w:val="22"/>
              </w:rPr>
              <w:t>The idea of storytelling itself is worked throughout the novel’s complex framework. Martel is writing as a fictional version of himself, who is writing as an adult Pi remembering his youth. Pondicherry’s uniqueness in India makes it an ideal setting for Pi’s blending of religions and philosophies.</w:t>
            </w:r>
          </w:p>
        </w:tc>
      </w:tr>
      <w:tr w:rsidR="00037CE8" w:rsidRPr="008A6604" w14:paraId="03E9E93A" w14:textId="77777777" w:rsidTr="00E70E24">
        <w:trPr>
          <w:tblCellSpacing w:w="15" w:type="dxa"/>
        </w:trPr>
        <w:tc>
          <w:tcPr>
            <w:tcW w:w="0" w:type="auto"/>
            <w:vAlign w:val="center"/>
            <w:hideMark/>
          </w:tcPr>
          <w:p w14:paraId="0C9FA6F8" w14:textId="77777777" w:rsidR="00037CE8" w:rsidRPr="008A6604" w:rsidRDefault="00037CE8" w:rsidP="00E70E24">
            <w:pPr>
              <w:pStyle w:val="NormalWeb"/>
              <w:spacing w:line="276" w:lineRule="auto"/>
              <w:rPr>
                <w:rFonts w:ascii="Arial" w:hAnsi="Arial" w:cs="Arial"/>
                <w:sz w:val="22"/>
                <w:szCs w:val="22"/>
              </w:rPr>
            </w:pPr>
            <w:r w:rsidRPr="008A6604">
              <w:rPr>
                <w:rFonts w:ascii="Arial" w:hAnsi="Arial" w:cs="Arial"/>
                <w:sz w:val="22"/>
                <w:szCs w:val="22"/>
              </w:rPr>
              <w:t xml:space="preserve">In a local coffee house, the </w:t>
            </w:r>
            <w:r w:rsidRPr="008A6604">
              <w:rPr>
                <w:rStyle w:val="inline-character"/>
                <w:rFonts w:ascii="Arial" w:hAnsi="Arial" w:cs="Arial"/>
                <w:sz w:val="22"/>
                <w:szCs w:val="22"/>
              </w:rPr>
              <w:t>author</w:t>
            </w:r>
            <w:r w:rsidRPr="008A6604">
              <w:rPr>
                <w:rFonts w:ascii="Arial" w:hAnsi="Arial" w:cs="Arial"/>
                <w:sz w:val="22"/>
                <w:szCs w:val="22"/>
              </w:rPr>
              <w:t xml:space="preserve"> met an old man named </w:t>
            </w:r>
            <w:r w:rsidRPr="008A6604">
              <w:rPr>
                <w:rStyle w:val="inline-character"/>
                <w:rFonts w:ascii="Arial" w:hAnsi="Arial" w:cs="Arial"/>
                <w:sz w:val="22"/>
                <w:szCs w:val="22"/>
              </w:rPr>
              <w:t>Francis Adirubasamy</w:t>
            </w:r>
            <w:r w:rsidRPr="008A6604">
              <w:rPr>
                <w:rFonts w:ascii="Arial" w:hAnsi="Arial" w:cs="Arial"/>
                <w:sz w:val="22"/>
                <w:szCs w:val="22"/>
              </w:rPr>
              <w:t xml:space="preserve">. Mr. Adirubasamy offered to tell the author a story “that will make you believe in God.” The author accepted the challenge, and he took notes on Mr. Adirubasamy’s story. The author then returned to Canada and found the protagonist of Mr. Adirubasamy’s story, </w:t>
            </w:r>
            <w:r w:rsidRPr="008A6604">
              <w:rPr>
                <w:rStyle w:val="inline-character"/>
                <w:rFonts w:ascii="Arial" w:hAnsi="Arial" w:cs="Arial"/>
                <w:sz w:val="22"/>
                <w:szCs w:val="22"/>
              </w:rPr>
              <w:t>Mr. Patel</w:t>
            </w:r>
            <w:r w:rsidRPr="008A6604">
              <w:rPr>
                <w:rFonts w:ascii="Arial" w:hAnsi="Arial" w:cs="Arial"/>
                <w:sz w:val="22"/>
                <w:szCs w:val="22"/>
              </w:rPr>
              <w:t xml:space="preserve">. The author began visiting Mr. Patel and taking notes. </w:t>
            </w:r>
          </w:p>
        </w:tc>
        <w:tc>
          <w:tcPr>
            <w:tcW w:w="4888" w:type="dxa"/>
            <w:vAlign w:val="center"/>
            <w:hideMark/>
          </w:tcPr>
          <w:p w14:paraId="63D52B45" w14:textId="24B7591D" w:rsidR="00037CE8" w:rsidRPr="008A6604" w:rsidRDefault="00037CE8" w:rsidP="00E70E24">
            <w:pPr>
              <w:pStyle w:val="analysis-text"/>
              <w:spacing w:line="276" w:lineRule="auto"/>
              <w:rPr>
                <w:rFonts w:ascii="Arial" w:hAnsi="Arial" w:cs="Arial"/>
                <w:sz w:val="22"/>
                <w:szCs w:val="22"/>
              </w:rPr>
            </w:pPr>
            <w:r w:rsidRPr="008A6604">
              <w:rPr>
                <w:rStyle w:val="Emphasis"/>
                <w:rFonts w:ascii="Arial" w:eastAsiaTheme="majorEastAsia" w:hAnsi="Arial" w:cs="Arial"/>
                <w:sz w:val="22"/>
                <w:szCs w:val="22"/>
              </w:rPr>
              <w:t xml:space="preserve">From the start Martel encourages us to suspend our disbelief and accept “the better story” over “dry, yeastless factuality” – ideas that will be threaded throughout the book. He is basically inventing a different origin story for </w:t>
            </w:r>
            <w:r w:rsidRPr="008A6604">
              <w:rPr>
                <w:rStyle w:val="analysis-emph"/>
                <w:rFonts w:ascii="Arial" w:hAnsi="Arial" w:cs="Arial"/>
                <w:i/>
                <w:iCs/>
                <w:sz w:val="22"/>
                <w:szCs w:val="22"/>
              </w:rPr>
              <w:t>Life of Pi</w:t>
            </w:r>
            <w:r w:rsidRPr="008A6604">
              <w:rPr>
                <w:rStyle w:val="Emphasis"/>
                <w:rFonts w:ascii="Arial" w:eastAsiaTheme="majorEastAsia" w:hAnsi="Arial" w:cs="Arial"/>
                <w:sz w:val="22"/>
                <w:szCs w:val="22"/>
              </w:rPr>
              <w:t xml:space="preserve">, choosing a more interesting tale than the </w:t>
            </w:r>
            <w:r w:rsidR="008704F3" w:rsidRPr="008A6604">
              <w:rPr>
                <w:rStyle w:val="Emphasis"/>
                <w:rFonts w:ascii="Arial" w:eastAsiaTheme="majorEastAsia" w:hAnsi="Arial" w:cs="Arial"/>
                <w:sz w:val="22"/>
                <w:szCs w:val="22"/>
              </w:rPr>
              <w:t>gruelling</w:t>
            </w:r>
            <w:r w:rsidRPr="008A6604">
              <w:rPr>
                <w:rStyle w:val="Emphasis"/>
                <w:rFonts w:ascii="Arial" w:eastAsiaTheme="majorEastAsia" w:hAnsi="Arial" w:cs="Arial"/>
                <w:sz w:val="22"/>
                <w:szCs w:val="22"/>
              </w:rPr>
              <w:t>, unexciting work of writing every day.</w:t>
            </w:r>
          </w:p>
        </w:tc>
      </w:tr>
      <w:tr w:rsidR="00037CE8" w:rsidRPr="008A6604" w14:paraId="31617DEF" w14:textId="77777777" w:rsidTr="00E70E24">
        <w:trPr>
          <w:tblCellSpacing w:w="15" w:type="dxa"/>
        </w:trPr>
        <w:tc>
          <w:tcPr>
            <w:tcW w:w="0" w:type="auto"/>
            <w:vAlign w:val="center"/>
            <w:hideMark/>
          </w:tcPr>
          <w:p w14:paraId="3FA5013B" w14:textId="5278662C" w:rsidR="00037CE8" w:rsidRPr="008A6604" w:rsidRDefault="00037CE8" w:rsidP="00E70E24">
            <w:pPr>
              <w:pStyle w:val="NormalWeb"/>
              <w:spacing w:line="276" w:lineRule="auto"/>
              <w:rPr>
                <w:rFonts w:ascii="Arial" w:hAnsi="Arial" w:cs="Arial"/>
                <w:sz w:val="22"/>
                <w:szCs w:val="22"/>
              </w:rPr>
            </w:pPr>
            <w:bookmarkStart w:id="8" w:name="_Hlk133171151"/>
            <w:r w:rsidRPr="008A6604">
              <w:rPr>
                <w:rStyle w:val="inline-character"/>
                <w:rFonts w:ascii="Arial" w:hAnsi="Arial" w:cs="Arial"/>
                <w:sz w:val="22"/>
                <w:szCs w:val="22"/>
              </w:rPr>
              <w:t>Mr. Patel</w:t>
            </w:r>
            <w:r w:rsidRPr="008A6604">
              <w:rPr>
                <w:rFonts w:ascii="Arial" w:hAnsi="Arial" w:cs="Arial"/>
                <w:sz w:val="22"/>
                <w:szCs w:val="22"/>
              </w:rPr>
              <w:t xml:space="preserve"> showed the </w:t>
            </w:r>
            <w:r w:rsidRPr="008A6604">
              <w:rPr>
                <w:rStyle w:val="inline-character"/>
                <w:rFonts w:ascii="Arial" w:hAnsi="Arial" w:cs="Arial"/>
                <w:sz w:val="22"/>
                <w:szCs w:val="22"/>
              </w:rPr>
              <w:t>author</w:t>
            </w:r>
            <w:r w:rsidRPr="008A6604">
              <w:rPr>
                <w:rFonts w:ascii="Arial" w:hAnsi="Arial" w:cs="Arial"/>
                <w:sz w:val="22"/>
                <w:szCs w:val="22"/>
              </w:rPr>
              <w:t xml:space="preserve"> old newspaper clippings about the events of the story, and also let him read his diary. Many months later, the author received a </w:t>
            </w:r>
            <w:r w:rsidR="007373B3">
              <w:rPr>
                <w:rFonts w:ascii="Arial" w:hAnsi="Arial" w:cs="Arial"/>
                <w:sz w:val="22"/>
                <w:szCs w:val="22"/>
              </w:rPr>
              <w:t xml:space="preserve">recording </w:t>
            </w:r>
            <w:r w:rsidRPr="008A6604">
              <w:rPr>
                <w:rFonts w:ascii="Arial" w:hAnsi="Arial" w:cs="Arial"/>
                <w:sz w:val="22"/>
                <w:szCs w:val="22"/>
              </w:rPr>
              <w:t xml:space="preserve">and </w:t>
            </w:r>
            <w:r w:rsidR="007373B3">
              <w:rPr>
                <w:rFonts w:ascii="Arial" w:hAnsi="Arial" w:cs="Arial"/>
                <w:sz w:val="22"/>
                <w:szCs w:val="22"/>
              </w:rPr>
              <w:t>transcript</w:t>
            </w:r>
            <w:r w:rsidRPr="008A6604">
              <w:rPr>
                <w:rFonts w:ascii="Arial" w:hAnsi="Arial" w:cs="Arial"/>
                <w:sz w:val="22"/>
                <w:szCs w:val="22"/>
              </w:rPr>
              <w:t xml:space="preserve"> from the Japanese Ministry of Transport, confirming Mr. Patel’s tale</w:t>
            </w:r>
            <w:bookmarkEnd w:id="8"/>
            <w:r w:rsidRPr="008A6604">
              <w:rPr>
                <w:rFonts w:ascii="Arial" w:hAnsi="Arial" w:cs="Arial"/>
                <w:sz w:val="22"/>
                <w:szCs w:val="22"/>
              </w:rPr>
              <w:t xml:space="preserve">. The author agrees that it is “a story to make you believe in God.” He says that he has written the novel in the first person, as through Mr. Patel’s voice. He ends with some acknowledgements, including Mr. Patel and the novelist Maocyr Scliar, thanking him “for the spark of life.” </w:t>
            </w:r>
          </w:p>
        </w:tc>
        <w:tc>
          <w:tcPr>
            <w:tcW w:w="4888" w:type="dxa"/>
            <w:vAlign w:val="center"/>
            <w:hideMark/>
          </w:tcPr>
          <w:p w14:paraId="382CFFE3" w14:textId="77777777" w:rsidR="00037CE8" w:rsidRPr="008A6604" w:rsidRDefault="00037CE8" w:rsidP="00E70E24">
            <w:pPr>
              <w:pStyle w:val="analysis-text"/>
              <w:spacing w:line="276" w:lineRule="auto"/>
              <w:rPr>
                <w:rFonts w:ascii="Arial" w:hAnsi="Arial" w:cs="Arial"/>
                <w:sz w:val="22"/>
                <w:szCs w:val="22"/>
              </w:rPr>
            </w:pPr>
            <w:bookmarkStart w:id="9" w:name="_Hlk133170976"/>
            <w:r w:rsidRPr="008A6604">
              <w:rPr>
                <w:rStyle w:val="Emphasis"/>
                <w:rFonts w:ascii="Arial" w:eastAsiaTheme="majorEastAsia" w:hAnsi="Arial" w:cs="Arial"/>
                <w:sz w:val="22"/>
                <w:szCs w:val="22"/>
              </w:rPr>
              <w:t xml:space="preserve">Francis Adirubasamy introduces the important theme of religion </w:t>
            </w:r>
            <w:bookmarkEnd w:id="9"/>
            <w:r w:rsidRPr="008A6604">
              <w:rPr>
                <w:rStyle w:val="Emphasis"/>
                <w:rFonts w:ascii="Arial" w:eastAsiaTheme="majorEastAsia" w:hAnsi="Arial" w:cs="Arial"/>
                <w:sz w:val="22"/>
                <w:szCs w:val="22"/>
              </w:rPr>
              <w:t xml:space="preserve">with his claim. After </w:t>
            </w:r>
            <w:r w:rsidRPr="008A6604">
              <w:rPr>
                <w:rStyle w:val="analysis-emph"/>
                <w:rFonts w:ascii="Arial" w:hAnsi="Arial" w:cs="Arial"/>
                <w:i/>
                <w:iCs/>
                <w:sz w:val="22"/>
                <w:szCs w:val="22"/>
              </w:rPr>
              <w:t>Life of Pi</w:t>
            </w:r>
            <w:r w:rsidRPr="008A6604">
              <w:rPr>
                <w:rStyle w:val="Emphasis"/>
                <w:rFonts w:ascii="Arial" w:eastAsiaTheme="majorEastAsia" w:hAnsi="Arial" w:cs="Arial"/>
                <w:sz w:val="22"/>
                <w:szCs w:val="22"/>
              </w:rPr>
              <w:t xml:space="preserve">’s success Martel was criticized for taking the idea (a castaway alone with a wild cat) from Scliar’s book </w:t>
            </w:r>
            <w:r w:rsidRPr="008A6604">
              <w:rPr>
                <w:rStyle w:val="analysis-emph"/>
                <w:rFonts w:ascii="Arial" w:hAnsi="Arial" w:cs="Arial"/>
                <w:i/>
                <w:iCs/>
                <w:sz w:val="22"/>
                <w:szCs w:val="22"/>
              </w:rPr>
              <w:t>Max and the Cats</w:t>
            </w:r>
            <w:r w:rsidRPr="008A6604">
              <w:rPr>
                <w:rStyle w:val="Emphasis"/>
                <w:rFonts w:ascii="Arial" w:eastAsiaTheme="majorEastAsia" w:hAnsi="Arial" w:cs="Arial"/>
                <w:sz w:val="22"/>
                <w:szCs w:val="22"/>
              </w:rPr>
              <w:t>, but Martel claimed that he had only read a review of Scliar’s novel, not the novel itself. The two works are very different, and Scliar himself dropped his plagiarism accusations eventually.</w:t>
            </w:r>
          </w:p>
        </w:tc>
      </w:tr>
    </w:tbl>
    <w:bookmarkEnd w:id="7"/>
    <w:p w14:paraId="41ECFF5F" w14:textId="2CFBC4DB" w:rsidR="00720FF8" w:rsidRPr="00720FF8" w:rsidRDefault="00720FF8" w:rsidP="00720FF8">
      <w:pPr>
        <w:rPr>
          <w:rFonts w:ascii="Arial" w:hAnsi="Arial" w:cs="Arial"/>
          <w:b/>
          <w:bCs/>
          <w:sz w:val="24"/>
          <w:szCs w:val="24"/>
          <w:u w:val="single"/>
        </w:rPr>
      </w:pPr>
      <w:r w:rsidRPr="007373B3">
        <w:rPr>
          <w:rFonts w:ascii="Arial" w:hAnsi="Arial" w:cs="Arial"/>
          <w:b/>
          <w:bCs/>
          <w:sz w:val="24"/>
          <w:szCs w:val="24"/>
          <w:u w:val="single"/>
        </w:rPr>
        <w:t>Activity 3 – Authors Note</w:t>
      </w:r>
    </w:p>
    <w:p w14:paraId="14E11D00" w14:textId="4EADC514" w:rsidR="006B389F" w:rsidRPr="007373B3" w:rsidRDefault="00720FF8" w:rsidP="002A13DB">
      <w:pPr>
        <w:spacing w:line="360" w:lineRule="auto"/>
        <w:rPr>
          <w:rFonts w:ascii="Arial" w:hAnsi="Arial" w:cs="Arial"/>
          <w:sz w:val="24"/>
          <w:szCs w:val="24"/>
        </w:rPr>
      </w:pPr>
      <w:r>
        <w:rPr>
          <w:rFonts w:ascii="Arial" w:hAnsi="Arial" w:cs="Arial"/>
          <w:sz w:val="24"/>
          <w:szCs w:val="24"/>
        </w:rPr>
        <w:t>The fictional author is similar to ________</w:t>
      </w:r>
      <w:r w:rsidR="00374DF0">
        <w:rPr>
          <w:rFonts w:ascii="Arial" w:hAnsi="Arial" w:cs="Arial"/>
          <w:sz w:val="24"/>
          <w:szCs w:val="24"/>
        </w:rPr>
        <w:t xml:space="preserve"> _________</w:t>
      </w:r>
      <w:r>
        <w:rPr>
          <w:rFonts w:ascii="Arial" w:hAnsi="Arial" w:cs="Arial"/>
          <w:sz w:val="24"/>
          <w:szCs w:val="24"/>
        </w:rPr>
        <w:t xml:space="preserve">who is also Canadian and suffered from writer’s block. </w:t>
      </w:r>
      <w:r w:rsidRPr="0021754A">
        <w:rPr>
          <w:rStyle w:val="Emphasis"/>
          <w:rFonts w:ascii="Arial" w:eastAsiaTheme="majorEastAsia" w:hAnsi="Arial" w:cs="Arial"/>
          <w:i w:val="0"/>
          <w:iCs w:val="0"/>
          <w:sz w:val="24"/>
          <w:szCs w:val="24"/>
        </w:rPr>
        <w:t xml:space="preserve">Francis Adirubasamy introduces the important theme of </w:t>
      </w:r>
      <w:r>
        <w:rPr>
          <w:rStyle w:val="Emphasis"/>
          <w:rFonts w:ascii="Arial" w:eastAsiaTheme="majorEastAsia" w:hAnsi="Arial" w:cs="Arial"/>
          <w:i w:val="0"/>
          <w:iCs w:val="0"/>
          <w:sz w:val="24"/>
          <w:szCs w:val="24"/>
        </w:rPr>
        <w:t>______________.</w:t>
      </w:r>
      <w:r w:rsidRPr="00720FF8">
        <w:rPr>
          <w:rStyle w:val="inline-character"/>
          <w:rFonts w:ascii="Arial" w:hAnsi="Arial" w:cs="Arial"/>
          <w:sz w:val="24"/>
          <w:szCs w:val="24"/>
        </w:rPr>
        <w:t>Mr Patel</w:t>
      </w:r>
      <w:r w:rsidRPr="00720FF8">
        <w:rPr>
          <w:rFonts w:ascii="Arial" w:hAnsi="Arial" w:cs="Arial"/>
          <w:sz w:val="24"/>
          <w:szCs w:val="24"/>
        </w:rPr>
        <w:t xml:space="preserve"> showed the </w:t>
      </w:r>
      <w:r w:rsidRPr="00720FF8">
        <w:rPr>
          <w:rStyle w:val="inline-character"/>
          <w:rFonts w:ascii="Arial" w:hAnsi="Arial" w:cs="Arial"/>
          <w:sz w:val="24"/>
          <w:szCs w:val="24"/>
        </w:rPr>
        <w:t>author</w:t>
      </w:r>
      <w:r w:rsidRPr="00720FF8">
        <w:rPr>
          <w:rFonts w:ascii="Arial" w:hAnsi="Arial" w:cs="Arial"/>
          <w:sz w:val="24"/>
          <w:szCs w:val="24"/>
        </w:rPr>
        <w:t xml:space="preserve"> old ___________ ____________about the events of the story</w:t>
      </w:r>
      <w:r w:rsidR="00374DF0">
        <w:rPr>
          <w:rFonts w:ascii="Arial" w:hAnsi="Arial" w:cs="Arial"/>
          <w:sz w:val="24"/>
          <w:szCs w:val="24"/>
        </w:rPr>
        <w:t xml:space="preserve"> </w:t>
      </w:r>
      <w:r w:rsidRPr="00720FF8">
        <w:rPr>
          <w:rFonts w:ascii="Arial" w:hAnsi="Arial" w:cs="Arial"/>
          <w:sz w:val="24"/>
          <w:szCs w:val="24"/>
        </w:rPr>
        <w:t>Pi lets him read his _________. Many months later, the author received a _______ and a __________ from the Japanese Ministry of Transport, confirming Mr. Patel’s tal</w:t>
      </w:r>
      <w:r>
        <w:rPr>
          <w:rFonts w:ascii="Arial" w:hAnsi="Arial" w:cs="Arial"/>
          <w:sz w:val="24"/>
          <w:szCs w:val="24"/>
        </w:rPr>
        <w:t>e.</w:t>
      </w:r>
      <w:bookmarkStart w:id="10" w:name="_Hlk133171972"/>
      <w:bookmarkEnd w:id="10"/>
    </w:p>
    <w:sectPr w:rsidR="006B389F" w:rsidRPr="007373B3" w:rsidSect="00335980">
      <w:pgSz w:w="11906" w:h="16838"/>
      <w:pgMar w:top="1440" w:right="991"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AD4D5" w14:textId="77777777" w:rsidR="004C6E5E" w:rsidRDefault="004C6E5E" w:rsidP="001F13C9">
      <w:pPr>
        <w:spacing w:after="0" w:line="240" w:lineRule="auto"/>
      </w:pPr>
      <w:r>
        <w:separator/>
      </w:r>
    </w:p>
  </w:endnote>
  <w:endnote w:type="continuationSeparator" w:id="0">
    <w:p w14:paraId="56B25B16" w14:textId="77777777" w:rsidR="004C6E5E" w:rsidRDefault="004C6E5E" w:rsidP="001F1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582B3" w14:textId="77777777" w:rsidR="004C6E5E" w:rsidRDefault="004C6E5E" w:rsidP="001F13C9">
      <w:pPr>
        <w:spacing w:after="0" w:line="240" w:lineRule="auto"/>
      </w:pPr>
      <w:r>
        <w:separator/>
      </w:r>
    </w:p>
  </w:footnote>
  <w:footnote w:type="continuationSeparator" w:id="0">
    <w:p w14:paraId="63CE5FEC" w14:textId="77777777" w:rsidR="004C6E5E" w:rsidRDefault="004C6E5E" w:rsidP="001F13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3F7C"/>
    <w:multiLevelType w:val="hybridMultilevel"/>
    <w:tmpl w:val="64EAC124"/>
    <w:lvl w:ilvl="0" w:tplc="324C0E2A">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341D7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21CE422">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D083DC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280CE0">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784CA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98D54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E25B9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1C063C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53A090F"/>
    <w:multiLevelType w:val="hybridMultilevel"/>
    <w:tmpl w:val="85349024"/>
    <w:lvl w:ilvl="0" w:tplc="4C908B1E">
      <w:start w:val="1"/>
      <w:numFmt w:val="decimal"/>
      <w:lvlText w:val="%1."/>
      <w:lvlJc w:val="left"/>
      <w:pPr>
        <w:ind w:left="720" w:hanging="360"/>
      </w:pPr>
      <w:rPr>
        <w:rFonts w:eastAsiaTheme="majorEastAsia" w:hint="default"/>
        <w:i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F3C67EA"/>
    <w:multiLevelType w:val="hybridMultilevel"/>
    <w:tmpl w:val="B7BE92A0"/>
    <w:lvl w:ilvl="0" w:tplc="E4148AA0">
      <w:start w:val="1"/>
      <w:numFmt w:val="decimal"/>
      <w:lvlText w:val="%1."/>
      <w:lvlJc w:val="left"/>
      <w:pPr>
        <w:ind w:left="720" w:hanging="360"/>
      </w:pPr>
      <w:rPr>
        <w:rFonts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4F20D7E"/>
    <w:multiLevelType w:val="hybridMultilevel"/>
    <w:tmpl w:val="9C7A830A"/>
    <w:lvl w:ilvl="0" w:tplc="A4D88B98">
      <w:start w:val="1"/>
      <w:numFmt w:val="bullet"/>
      <w:lvlText w:val="•"/>
      <w:lvlJc w:val="left"/>
      <w:pPr>
        <w:ind w:left="1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A66900">
      <w:start w:val="1"/>
      <w:numFmt w:val="bullet"/>
      <w:lvlText w:val="o"/>
      <w:lvlJc w:val="left"/>
      <w:pPr>
        <w:ind w:left="4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0A2AA5E">
      <w:start w:val="1"/>
      <w:numFmt w:val="bullet"/>
      <w:lvlText w:val="▪"/>
      <w:lvlJc w:val="left"/>
      <w:pPr>
        <w:ind w:left="48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3E4913A">
      <w:start w:val="1"/>
      <w:numFmt w:val="bullet"/>
      <w:lvlText w:val="•"/>
      <w:lvlJc w:val="left"/>
      <w:pPr>
        <w:ind w:left="5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E2DA7E">
      <w:start w:val="1"/>
      <w:numFmt w:val="bullet"/>
      <w:lvlText w:val="o"/>
      <w:lvlJc w:val="left"/>
      <w:pPr>
        <w:ind w:left="6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D2CA1CA">
      <w:start w:val="1"/>
      <w:numFmt w:val="bullet"/>
      <w:lvlText w:val="▪"/>
      <w:lvlJc w:val="left"/>
      <w:pPr>
        <w:ind w:left="70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1ACDE5A">
      <w:start w:val="1"/>
      <w:numFmt w:val="bullet"/>
      <w:lvlText w:val="•"/>
      <w:lvlJc w:val="left"/>
      <w:pPr>
        <w:ind w:left="7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88752C">
      <w:start w:val="1"/>
      <w:numFmt w:val="bullet"/>
      <w:lvlText w:val="o"/>
      <w:lvlJc w:val="left"/>
      <w:pPr>
        <w:ind w:left="8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372D874">
      <w:start w:val="1"/>
      <w:numFmt w:val="bullet"/>
      <w:lvlText w:val="▪"/>
      <w:lvlJc w:val="left"/>
      <w:pPr>
        <w:ind w:left="92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92D6A32"/>
    <w:multiLevelType w:val="hybridMultilevel"/>
    <w:tmpl w:val="78D853A4"/>
    <w:lvl w:ilvl="0" w:tplc="37784514">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90CCE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3A440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AB2EE5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80659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94EF3F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A4AF68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32A72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7103B1E">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AE729CE"/>
    <w:multiLevelType w:val="hybridMultilevel"/>
    <w:tmpl w:val="BAC00EE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EAB1905"/>
    <w:multiLevelType w:val="hybridMultilevel"/>
    <w:tmpl w:val="27E6EAC6"/>
    <w:lvl w:ilvl="0" w:tplc="523C1E8C">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D01FE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932125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8CCB92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C8DE62">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30CF51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66660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B8EAF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452516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D5D5CCC"/>
    <w:multiLevelType w:val="hybridMultilevel"/>
    <w:tmpl w:val="7A8CD60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55962480"/>
    <w:multiLevelType w:val="hybridMultilevel"/>
    <w:tmpl w:val="1D9C318E"/>
    <w:lvl w:ilvl="0" w:tplc="5EDA5760">
      <w:numFmt w:val="bullet"/>
      <w:lvlText w:val=""/>
      <w:lvlJc w:val="left"/>
      <w:pPr>
        <w:ind w:left="529" w:hanging="287"/>
      </w:pPr>
      <w:rPr>
        <w:rFonts w:ascii="Symbol" w:eastAsia="Symbol" w:hAnsi="Symbol" w:cs="Symbol" w:hint="default"/>
        <w:w w:val="100"/>
        <w:sz w:val="24"/>
        <w:szCs w:val="24"/>
        <w:lang w:val="en-US" w:eastAsia="en-US" w:bidi="ar-SA"/>
      </w:rPr>
    </w:lvl>
    <w:lvl w:ilvl="1" w:tplc="78721320">
      <w:numFmt w:val="bullet"/>
      <w:lvlText w:val="•"/>
      <w:lvlJc w:val="left"/>
      <w:pPr>
        <w:ind w:left="1428" w:hanging="287"/>
      </w:pPr>
      <w:rPr>
        <w:rFonts w:hint="default"/>
        <w:lang w:val="en-US" w:eastAsia="en-US" w:bidi="ar-SA"/>
      </w:rPr>
    </w:lvl>
    <w:lvl w:ilvl="2" w:tplc="12743240">
      <w:numFmt w:val="bullet"/>
      <w:lvlText w:val="•"/>
      <w:lvlJc w:val="left"/>
      <w:pPr>
        <w:ind w:left="2336" w:hanging="287"/>
      </w:pPr>
      <w:rPr>
        <w:rFonts w:hint="default"/>
        <w:lang w:val="en-US" w:eastAsia="en-US" w:bidi="ar-SA"/>
      </w:rPr>
    </w:lvl>
    <w:lvl w:ilvl="3" w:tplc="4AB8DE92">
      <w:numFmt w:val="bullet"/>
      <w:lvlText w:val="•"/>
      <w:lvlJc w:val="left"/>
      <w:pPr>
        <w:ind w:left="3245" w:hanging="287"/>
      </w:pPr>
      <w:rPr>
        <w:rFonts w:hint="default"/>
        <w:lang w:val="en-US" w:eastAsia="en-US" w:bidi="ar-SA"/>
      </w:rPr>
    </w:lvl>
    <w:lvl w:ilvl="4" w:tplc="2EB679A2">
      <w:numFmt w:val="bullet"/>
      <w:lvlText w:val="•"/>
      <w:lvlJc w:val="left"/>
      <w:pPr>
        <w:ind w:left="4153" w:hanging="287"/>
      </w:pPr>
      <w:rPr>
        <w:rFonts w:hint="default"/>
        <w:lang w:val="en-US" w:eastAsia="en-US" w:bidi="ar-SA"/>
      </w:rPr>
    </w:lvl>
    <w:lvl w:ilvl="5" w:tplc="C55E49AA">
      <w:numFmt w:val="bullet"/>
      <w:lvlText w:val="•"/>
      <w:lvlJc w:val="left"/>
      <w:pPr>
        <w:ind w:left="5062" w:hanging="287"/>
      </w:pPr>
      <w:rPr>
        <w:rFonts w:hint="default"/>
        <w:lang w:val="en-US" w:eastAsia="en-US" w:bidi="ar-SA"/>
      </w:rPr>
    </w:lvl>
    <w:lvl w:ilvl="6" w:tplc="4F7A87E2">
      <w:numFmt w:val="bullet"/>
      <w:lvlText w:val="•"/>
      <w:lvlJc w:val="left"/>
      <w:pPr>
        <w:ind w:left="5970" w:hanging="287"/>
      </w:pPr>
      <w:rPr>
        <w:rFonts w:hint="default"/>
        <w:lang w:val="en-US" w:eastAsia="en-US" w:bidi="ar-SA"/>
      </w:rPr>
    </w:lvl>
    <w:lvl w:ilvl="7" w:tplc="4B74FFAE">
      <w:numFmt w:val="bullet"/>
      <w:lvlText w:val="•"/>
      <w:lvlJc w:val="left"/>
      <w:pPr>
        <w:ind w:left="6878" w:hanging="287"/>
      </w:pPr>
      <w:rPr>
        <w:rFonts w:hint="default"/>
        <w:lang w:val="en-US" w:eastAsia="en-US" w:bidi="ar-SA"/>
      </w:rPr>
    </w:lvl>
    <w:lvl w:ilvl="8" w:tplc="75AE18A2">
      <w:numFmt w:val="bullet"/>
      <w:lvlText w:val="•"/>
      <w:lvlJc w:val="left"/>
      <w:pPr>
        <w:ind w:left="7787" w:hanging="287"/>
      </w:pPr>
      <w:rPr>
        <w:rFonts w:hint="default"/>
        <w:lang w:val="en-US" w:eastAsia="en-US" w:bidi="ar-SA"/>
      </w:rPr>
    </w:lvl>
  </w:abstractNum>
  <w:abstractNum w:abstractNumId="9" w15:restartNumberingAfterBreak="0">
    <w:nsid w:val="58BE3F5A"/>
    <w:multiLevelType w:val="hybridMultilevel"/>
    <w:tmpl w:val="69C88F7C"/>
    <w:lvl w:ilvl="0" w:tplc="1C09000F">
      <w:start w:val="1"/>
      <w:numFmt w:val="decimal"/>
      <w:lvlText w:val="%1."/>
      <w:lvlJc w:val="left"/>
      <w:pPr>
        <w:ind w:left="720" w:hanging="360"/>
      </w:pPr>
      <w:rPr>
        <w:rFonts w:hint="default"/>
        <w:i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59D7694D"/>
    <w:multiLevelType w:val="hybridMultilevel"/>
    <w:tmpl w:val="A49C5C5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5A6642CA"/>
    <w:multiLevelType w:val="hybridMultilevel"/>
    <w:tmpl w:val="22C08DE4"/>
    <w:lvl w:ilvl="0" w:tplc="EE8CFECA">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B82A9C">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34A245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DC0378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0C77C8">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8CAD7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508FCA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906A0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6427DD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E761BF3"/>
    <w:multiLevelType w:val="hybridMultilevel"/>
    <w:tmpl w:val="F154C7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66674673"/>
    <w:multiLevelType w:val="hybridMultilevel"/>
    <w:tmpl w:val="0FB862C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990019066">
    <w:abstractNumId w:val="11"/>
  </w:num>
  <w:num w:numId="2" w16cid:durableId="835724050">
    <w:abstractNumId w:val="6"/>
  </w:num>
  <w:num w:numId="3" w16cid:durableId="426779977">
    <w:abstractNumId w:val="0"/>
  </w:num>
  <w:num w:numId="4" w16cid:durableId="487287965">
    <w:abstractNumId w:val="4"/>
  </w:num>
  <w:num w:numId="5" w16cid:durableId="1920095057">
    <w:abstractNumId w:val="3"/>
  </w:num>
  <w:num w:numId="6" w16cid:durableId="591664164">
    <w:abstractNumId w:val="12"/>
  </w:num>
  <w:num w:numId="7" w16cid:durableId="223027648">
    <w:abstractNumId w:val="2"/>
  </w:num>
  <w:num w:numId="8" w16cid:durableId="1107584525">
    <w:abstractNumId w:val="8"/>
  </w:num>
  <w:num w:numId="9" w16cid:durableId="1586956133">
    <w:abstractNumId w:val="5"/>
  </w:num>
  <w:num w:numId="10" w16cid:durableId="1638805147">
    <w:abstractNumId w:val="7"/>
  </w:num>
  <w:num w:numId="11" w16cid:durableId="1663196152">
    <w:abstractNumId w:val="13"/>
  </w:num>
  <w:num w:numId="12" w16cid:durableId="1428816726">
    <w:abstractNumId w:val="1"/>
  </w:num>
  <w:num w:numId="13" w16cid:durableId="1247572023">
    <w:abstractNumId w:val="9"/>
  </w:num>
  <w:num w:numId="14" w16cid:durableId="7101574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3C9"/>
    <w:rsid w:val="0000533C"/>
    <w:rsid w:val="0002282F"/>
    <w:rsid w:val="00022D41"/>
    <w:rsid w:val="00037CE8"/>
    <w:rsid w:val="0004056E"/>
    <w:rsid w:val="00053DE6"/>
    <w:rsid w:val="000B1A1C"/>
    <w:rsid w:val="000C5FE2"/>
    <w:rsid w:val="000E24BE"/>
    <w:rsid w:val="0013366A"/>
    <w:rsid w:val="001B17CF"/>
    <w:rsid w:val="001E08AF"/>
    <w:rsid w:val="001F13C9"/>
    <w:rsid w:val="00210580"/>
    <w:rsid w:val="0021754A"/>
    <w:rsid w:val="002A13DB"/>
    <w:rsid w:val="002A58BA"/>
    <w:rsid w:val="002A7FD8"/>
    <w:rsid w:val="002E1884"/>
    <w:rsid w:val="002F07EB"/>
    <w:rsid w:val="0030482B"/>
    <w:rsid w:val="00335980"/>
    <w:rsid w:val="00360868"/>
    <w:rsid w:val="00374DF0"/>
    <w:rsid w:val="00387A1B"/>
    <w:rsid w:val="003A5600"/>
    <w:rsid w:val="003B5C36"/>
    <w:rsid w:val="003B5D48"/>
    <w:rsid w:val="004A4212"/>
    <w:rsid w:val="004C6E5E"/>
    <w:rsid w:val="004F5892"/>
    <w:rsid w:val="005316A6"/>
    <w:rsid w:val="00553627"/>
    <w:rsid w:val="00582014"/>
    <w:rsid w:val="0063069F"/>
    <w:rsid w:val="006B389F"/>
    <w:rsid w:val="006D56E0"/>
    <w:rsid w:val="00701ABD"/>
    <w:rsid w:val="00720FF8"/>
    <w:rsid w:val="007373B3"/>
    <w:rsid w:val="00847224"/>
    <w:rsid w:val="008704F3"/>
    <w:rsid w:val="00882381"/>
    <w:rsid w:val="008A6604"/>
    <w:rsid w:val="008C34C0"/>
    <w:rsid w:val="008D1C57"/>
    <w:rsid w:val="00956559"/>
    <w:rsid w:val="00973528"/>
    <w:rsid w:val="00975AF9"/>
    <w:rsid w:val="0098423F"/>
    <w:rsid w:val="009C59E8"/>
    <w:rsid w:val="00A020D8"/>
    <w:rsid w:val="00A1355A"/>
    <w:rsid w:val="00A16752"/>
    <w:rsid w:val="00A24117"/>
    <w:rsid w:val="00B16A98"/>
    <w:rsid w:val="00B36D0C"/>
    <w:rsid w:val="00B407D6"/>
    <w:rsid w:val="00B42DDC"/>
    <w:rsid w:val="00B90C6D"/>
    <w:rsid w:val="00BB22D0"/>
    <w:rsid w:val="00BD26D9"/>
    <w:rsid w:val="00BF6F1F"/>
    <w:rsid w:val="00C35C05"/>
    <w:rsid w:val="00C61EF5"/>
    <w:rsid w:val="00C648A4"/>
    <w:rsid w:val="00CC1A8D"/>
    <w:rsid w:val="00D22147"/>
    <w:rsid w:val="00D75BAC"/>
    <w:rsid w:val="00DB5EFA"/>
    <w:rsid w:val="00DF202B"/>
    <w:rsid w:val="00E0021A"/>
    <w:rsid w:val="00E0564C"/>
    <w:rsid w:val="00E30D27"/>
    <w:rsid w:val="00E320B1"/>
    <w:rsid w:val="00E63783"/>
    <w:rsid w:val="00E70E24"/>
    <w:rsid w:val="00E977A6"/>
    <w:rsid w:val="00EA68FA"/>
    <w:rsid w:val="00EC359B"/>
    <w:rsid w:val="00EE3D0F"/>
    <w:rsid w:val="00EE5262"/>
    <w:rsid w:val="00F64147"/>
    <w:rsid w:val="00F934A7"/>
    <w:rsid w:val="00FC3A07"/>
    <w:rsid w:val="00FE687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8E75F"/>
  <w15:chartTrackingRefBased/>
  <w15:docId w15:val="{861887AC-3A17-41EA-BF01-DC764E39F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37CE8"/>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37CE8"/>
    <w:pPr>
      <w:keepNext/>
      <w:keepLines/>
      <w:spacing w:before="40" w:after="0" w:line="276"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1F13C9"/>
    <w:pPr>
      <w:spacing w:after="0" w:line="240" w:lineRule="auto"/>
    </w:pPr>
    <w:rPr>
      <w:rFonts w:eastAsiaTheme="minorEastAsia"/>
      <w:lang w:eastAsia="en-ZA"/>
    </w:rPr>
    <w:tblPr>
      <w:tblCellMar>
        <w:top w:w="0" w:type="dxa"/>
        <w:left w:w="0" w:type="dxa"/>
        <w:bottom w:w="0" w:type="dxa"/>
        <w:right w:w="0" w:type="dxa"/>
      </w:tblCellMar>
    </w:tblPr>
  </w:style>
  <w:style w:type="paragraph" w:styleId="ListParagraph">
    <w:name w:val="List Paragraph"/>
    <w:basedOn w:val="Normal"/>
    <w:uiPriority w:val="34"/>
    <w:qFormat/>
    <w:rsid w:val="0013366A"/>
    <w:pPr>
      <w:ind w:left="720"/>
      <w:contextualSpacing/>
    </w:pPr>
  </w:style>
  <w:style w:type="character" w:customStyle="1" w:styleId="Heading2Char">
    <w:name w:val="Heading 2 Char"/>
    <w:basedOn w:val="DefaultParagraphFont"/>
    <w:link w:val="Heading2"/>
    <w:uiPriority w:val="9"/>
    <w:rsid w:val="00037CE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37CE8"/>
    <w:rPr>
      <w:rFonts w:asciiTheme="majorHAnsi" w:eastAsiaTheme="majorEastAsia" w:hAnsiTheme="majorHAnsi" w:cstheme="majorBidi"/>
      <w:color w:val="1F3763" w:themeColor="accent1" w:themeShade="7F"/>
      <w:sz w:val="24"/>
      <w:szCs w:val="24"/>
    </w:rPr>
  </w:style>
  <w:style w:type="character" w:customStyle="1" w:styleId="inline-character">
    <w:name w:val="inline-character"/>
    <w:basedOn w:val="DefaultParagraphFont"/>
    <w:rsid w:val="00037CE8"/>
  </w:style>
  <w:style w:type="character" w:styleId="Emphasis">
    <w:name w:val="Emphasis"/>
    <w:basedOn w:val="DefaultParagraphFont"/>
    <w:uiPriority w:val="20"/>
    <w:qFormat/>
    <w:rsid w:val="00037CE8"/>
    <w:rPr>
      <w:i/>
      <w:iCs/>
    </w:rPr>
  </w:style>
  <w:style w:type="paragraph" w:styleId="NormalWeb">
    <w:name w:val="Normal (Web)"/>
    <w:basedOn w:val="Normal"/>
    <w:uiPriority w:val="99"/>
    <w:unhideWhenUsed/>
    <w:rsid w:val="00037CE8"/>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analysis-text">
    <w:name w:val="analysis-text"/>
    <w:basedOn w:val="Normal"/>
    <w:rsid w:val="00037CE8"/>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analysis-emph">
    <w:name w:val="analysis-emph"/>
    <w:basedOn w:val="DefaultParagraphFont"/>
    <w:rsid w:val="00037CE8"/>
  </w:style>
  <w:style w:type="character" w:customStyle="1" w:styleId="apple-converted-space">
    <w:name w:val="apple-converted-space"/>
    <w:basedOn w:val="DefaultParagraphFont"/>
    <w:rsid w:val="006D56E0"/>
  </w:style>
  <w:style w:type="paragraph" w:styleId="BodyText">
    <w:name w:val="Body Text"/>
    <w:basedOn w:val="Normal"/>
    <w:link w:val="BodyTextChar"/>
    <w:uiPriority w:val="1"/>
    <w:qFormat/>
    <w:rsid w:val="00EC359B"/>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EC359B"/>
    <w:rPr>
      <w:rFonts w:ascii="Arial" w:eastAsia="Arial" w:hAnsi="Arial" w:cs="Arial"/>
      <w:sz w:val="24"/>
      <w:szCs w:val="24"/>
      <w:lang w:val="en-US"/>
    </w:rPr>
  </w:style>
  <w:style w:type="paragraph" w:customStyle="1" w:styleId="TableParagraph">
    <w:name w:val="Table Paragraph"/>
    <w:basedOn w:val="Normal"/>
    <w:uiPriority w:val="1"/>
    <w:qFormat/>
    <w:rsid w:val="00EC359B"/>
    <w:pPr>
      <w:widowControl w:val="0"/>
      <w:autoSpaceDE w:val="0"/>
      <w:autoSpaceDN w:val="0"/>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1495</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Govender</dc:creator>
  <cp:keywords/>
  <dc:description/>
  <cp:lastModifiedBy>Jessica Govender</cp:lastModifiedBy>
  <cp:revision>5</cp:revision>
  <cp:lastPrinted>2023-04-24T06:11:00Z</cp:lastPrinted>
  <dcterms:created xsi:type="dcterms:W3CDTF">2024-04-15T14:50:00Z</dcterms:created>
  <dcterms:modified xsi:type="dcterms:W3CDTF">2026-05-09T12:49:00Z</dcterms:modified>
</cp:coreProperties>
</file>